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EB3" w:rsidRPr="008529CE" w:rsidRDefault="00294EB3" w:rsidP="00294EB3">
      <w:pPr>
        <w:ind w:left="-142" w:right="-458"/>
        <w:jc w:val="right"/>
        <w:rPr>
          <w:sz w:val="28"/>
          <w:szCs w:val="28"/>
        </w:rPr>
      </w:pPr>
      <w:r w:rsidRPr="008529CE">
        <w:rPr>
          <w:sz w:val="28"/>
          <w:szCs w:val="28"/>
        </w:rPr>
        <w:t xml:space="preserve">МИНИСТЕРСТВО ОБРАЗОВАНИЯ И НАУКИ РЕСПУБЛИКИ </w:t>
      </w:r>
      <w:r>
        <w:rPr>
          <w:sz w:val="28"/>
          <w:szCs w:val="28"/>
        </w:rPr>
        <w:t>К</w:t>
      </w:r>
      <w:r w:rsidRPr="008529CE">
        <w:rPr>
          <w:sz w:val="28"/>
          <w:szCs w:val="28"/>
        </w:rPr>
        <w:t xml:space="preserve">АЗАХСТАН </w:t>
      </w:r>
    </w:p>
    <w:p w:rsidR="00294EB3" w:rsidRPr="008529CE" w:rsidRDefault="00294EB3" w:rsidP="00294EB3">
      <w:pPr>
        <w:ind w:right="-458"/>
        <w:jc w:val="center"/>
        <w:rPr>
          <w:sz w:val="28"/>
          <w:szCs w:val="28"/>
        </w:rPr>
      </w:pPr>
    </w:p>
    <w:p w:rsidR="00294EB3" w:rsidRPr="008529CE" w:rsidRDefault="00294EB3" w:rsidP="00294EB3">
      <w:pPr>
        <w:ind w:right="-458"/>
        <w:jc w:val="center"/>
        <w:rPr>
          <w:caps/>
          <w:spacing w:val="-10"/>
          <w:sz w:val="28"/>
          <w:szCs w:val="28"/>
        </w:rPr>
      </w:pPr>
    </w:p>
    <w:p w:rsidR="00294EB3" w:rsidRPr="008529CE" w:rsidRDefault="00294EB3" w:rsidP="00294EB3">
      <w:pPr>
        <w:ind w:firstLine="567"/>
        <w:jc w:val="center"/>
        <w:rPr>
          <w:sz w:val="28"/>
          <w:szCs w:val="28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3795"/>
        <w:gridCol w:w="1440"/>
        <w:gridCol w:w="4140"/>
      </w:tblGrid>
      <w:tr w:rsidR="00294EB3" w:rsidRPr="008529CE" w:rsidTr="00294EB3">
        <w:trPr>
          <w:trHeight w:val="1620"/>
        </w:trPr>
        <w:tc>
          <w:tcPr>
            <w:tcW w:w="3794" w:type="dxa"/>
          </w:tcPr>
          <w:p w:rsidR="00294EB3" w:rsidRPr="008529CE" w:rsidRDefault="00294EB3" w:rsidP="00294EB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8529CE">
              <w:rPr>
                <w:caps/>
                <w:sz w:val="28"/>
                <w:szCs w:val="28"/>
              </w:rPr>
              <w:t>РГП «</w:t>
            </w:r>
            <w:proofErr w:type="spellStart"/>
            <w:r w:rsidRPr="008529CE">
              <w:rPr>
                <w:caps/>
                <w:sz w:val="28"/>
                <w:szCs w:val="28"/>
              </w:rPr>
              <w:t>К</w:t>
            </w:r>
            <w:r w:rsidRPr="008529CE">
              <w:rPr>
                <w:sz w:val="28"/>
                <w:szCs w:val="28"/>
              </w:rPr>
              <w:t>останайский</w:t>
            </w:r>
            <w:proofErr w:type="spellEnd"/>
          </w:p>
          <w:p w:rsidR="00294EB3" w:rsidRPr="008529CE" w:rsidRDefault="00294EB3" w:rsidP="00294EB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 xml:space="preserve">государственный 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rPr>
                <w:caps/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университет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8529CE">
              <w:rPr>
                <w:sz w:val="28"/>
                <w:szCs w:val="28"/>
                <w:lang w:val="kk-KZ"/>
              </w:rPr>
              <w:t>имени</w:t>
            </w:r>
            <w:r w:rsidRPr="008529CE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8529CE">
              <w:rPr>
                <w:caps/>
                <w:sz w:val="28"/>
                <w:szCs w:val="28"/>
              </w:rPr>
              <w:t>Б</w:t>
            </w:r>
            <w:r w:rsidRPr="008529CE">
              <w:rPr>
                <w:sz w:val="28"/>
                <w:szCs w:val="28"/>
              </w:rPr>
              <w:t>айтурсынова</w:t>
            </w:r>
            <w:proofErr w:type="spellEnd"/>
            <w:r w:rsidRPr="008529CE">
              <w:rPr>
                <w:sz w:val="28"/>
                <w:szCs w:val="28"/>
              </w:rPr>
              <w:t>»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294EB3" w:rsidRPr="008529CE" w:rsidRDefault="00294EB3" w:rsidP="00294EB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294EB3" w:rsidRPr="008529CE" w:rsidRDefault="00294EB3" w:rsidP="00294EB3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94EB3" w:rsidRPr="008529CE" w:rsidRDefault="00294EB3" w:rsidP="00294EB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Утверждаю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proofErr w:type="spellStart"/>
            <w:r w:rsidRPr="008529CE">
              <w:rPr>
                <w:sz w:val="28"/>
                <w:szCs w:val="28"/>
              </w:rPr>
              <w:t>И.о</w:t>
            </w:r>
            <w:proofErr w:type="spellEnd"/>
            <w:r w:rsidRPr="008529CE">
              <w:rPr>
                <w:sz w:val="28"/>
                <w:szCs w:val="28"/>
              </w:rPr>
              <w:t xml:space="preserve">. проректора по учебной работе и инновациям 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_______________</w:t>
            </w:r>
            <w:proofErr w:type="spellStart"/>
            <w:r w:rsidRPr="008529CE">
              <w:rPr>
                <w:sz w:val="28"/>
                <w:szCs w:val="28"/>
              </w:rPr>
              <w:t>Ф.Майер</w:t>
            </w:r>
            <w:proofErr w:type="spellEnd"/>
          </w:p>
          <w:p w:rsidR="00294EB3" w:rsidRPr="008529CE" w:rsidRDefault="00294EB3" w:rsidP="00294EB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_____._________2018 г.</w:t>
            </w:r>
          </w:p>
          <w:p w:rsidR="00294EB3" w:rsidRPr="008529CE" w:rsidRDefault="00294EB3" w:rsidP="00294EB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294EB3" w:rsidRPr="008529CE" w:rsidRDefault="00294EB3" w:rsidP="00294EB3">
      <w:pPr>
        <w:pStyle w:val="4"/>
        <w:rPr>
          <w:b w:val="0"/>
        </w:rPr>
      </w:pPr>
    </w:p>
    <w:p w:rsidR="00294EB3" w:rsidRPr="008529CE" w:rsidRDefault="00294EB3" w:rsidP="00294EB3">
      <w:pPr>
        <w:rPr>
          <w:sz w:val="28"/>
          <w:szCs w:val="28"/>
        </w:rPr>
      </w:pPr>
    </w:p>
    <w:p w:rsidR="00294EB3" w:rsidRPr="008529CE" w:rsidRDefault="00294EB3" w:rsidP="00294EB3">
      <w:pPr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rFonts w:eastAsia="Calibri"/>
          <w:sz w:val="28"/>
          <w:szCs w:val="28"/>
          <w:lang w:eastAsia="en-US"/>
        </w:rPr>
      </w:pPr>
      <w:r w:rsidRPr="008529CE">
        <w:rPr>
          <w:rFonts w:eastAsia="Calibri"/>
          <w:sz w:val="28"/>
          <w:szCs w:val="28"/>
          <w:lang w:eastAsia="en-US"/>
        </w:rPr>
        <w:t>Кафедра ветеринарной санитарии</w:t>
      </w:r>
    </w:p>
    <w:p w:rsidR="00294EB3" w:rsidRPr="008529CE" w:rsidRDefault="00294EB3" w:rsidP="00294EB3">
      <w:pPr>
        <w:jc w:val="center"/>
        <w:rPr>
          <w:rFonts w:eastAsia="Calibri"/>
          <w:sz w:val="28"/>
          <w:szCs w:val="28"/>
          <w:lang w:eastAsia="en-US"/>
        </w:rPr>
      </w:pPr>
    </w:p>
    <w:p w:rsidR="00294EB3" w:rsidRPr="008529CE" w:rsidRDefault="00294EB3" w:rsidP="00294EB3">
      <w:pPr>
        <w:jc w:val="center"/>
        <w:rPr>
          <w:rFonts w:eastAsia="Calibri"/>
          <w:sz w:val="28"/>
          <w:szCs w:val="28"/>
          <w:lang w:eastAsia="en-US"/>
        </w:rPr>
      </w:pPr>
    </w:p>
    <w:p w:rsidR="00294EB3" w:rsidRPr="008529CE" w:rsidRDefault="00294EB3" w:rsidP="00294EB3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8529CE">
        <w:rPr>
          <w:rFonts w:ascii="Times New Roman" w:hAnsi="Times New Roman" w:cs="Times New Roman"/>
          <w:i w:val="0"/>
          <w:caps/>
          <w:lang w:val="kk-KZ"/>
        </w:rPr>
        <w:t xml:space="preserve">РАБОЧАЯ  </w:t>
      </w:r>
      <w:r w:rsidRPr="008529CE">
        <w:rPr>
          <w:rFonts w:ascii="Times New Roman" w:hAnsi="Times New Roman" w:cs="Times New Roman"/>
          <w:i w:val="0"/>
          <w:caps/>
        </w:rPr>
        <w:t>учебная  программа</w:t>
      </w:r>
    </w:p>
    <w:p w:rsidR="00294EB3" w:rsidRPr="008529CE" w:rsidRDefault="00294EB3" w:rsidP="00294EB3">
      <w:pPr>
        <w:jc w:val="center"/>
        <w:rPr>
          <w:sz w:val="28"/>
          <w:szCs w:val="28"/>
        </w:rPr>
      </w:pPr>
      <w:r w:rsidRPr="008529CE">
        <w:rPr>
          <w:b/>
          <w:sz w:val="28"/>
          <w:szCs w:val="28"/>
        </w:rPr>
        <w:t>(</w:t>
      </w:r>
      <w:proofErr w:type="spellStart"/>
      <w:r w:rsidRPr="008529CE">
        <w:rPr>
          <w:b/>
          <w:sz w:val="28"/>
          <w:szCs w:val="28"/>
        </w:rPr>
        <w:t>Syllabus</w:t>
      </w:r>
      <w:proofErr w:type="spellEnd"/>
      <w:r w:rsidRPr="008529CE">
        <w:rPr>
          <w:b/>
          <w:sz w:val="28"/>
          <w:szCs w:val="28"/>
        </w:rPr>
        <w:t>)</w:t>
      </w:r>
    </w:p>
    <w:p w:rsidR="00294EB3" w:rsidRPr="008529CE" w:rsidRDefault="00294EB3" w:rsidP="00294EB3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Style w:val="a3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5182"/>
      </w:tblGrid>
      <w:tr w:rsidR="00294EB3" w:rsidTr="00294EB3">
        <w:tc>
          <w:tcPr>
            <w:tcW w:w="2410" w:type="dxa"/>
          </w:tcPr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529CE">
              <w:rPr>
                <w:sz w:val="28"/>
                <w:szCs w:val="28"/>
              </w:rPr>
              <w:t>дисциплины</w:t>
            </w:r>
          </w:p>
        </w:tc>
        <w:tc>
          <w:tcPr>
            <w:tcW w:w="5182" w:type="dxa"/>
          </w:tcPr>
          <w:p w:rsidR="00294EB3" w:rsidRDefault="00294EB3" w:rsidP="00294EB3">
            <w:pPr>
              <w:rPr>
                <w:color w:val="000000"/>
                <w:sz w:val="28"/>
                <w:szCs w:val="28"/>
              </w:rPr>
            </w:pPr>
            <w:r w:rsidRPr="008529CE">
              <w:rPr>
                <w:sz w:val="28"/>
                <w:szCs w:val="28"/>
              </w:rPr>
              <w:t>Ветеринарная</w:t>
            </w:r>
            <w:r w:rsidRPr="008529CE">
              <w:rPr>
                <w:color w:val="000000"/>
                <w:sz w:val="28"/>
                <w:szCs w:val="28"/>
              </w:rPr>
              <w:t xml:space="preserve"> гигиена и санитария</w:t>
            </w:r>
          </w:p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294EB3" w:rsidTr="00294EB3">
        <w:tc>
          <w:tcPr>
            <w:tcW w:w="2410" w:type="dxa"/>
          </w:tcPr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529CE">
              <w:rPr>
                <w:color w:val="000000"/>
                <w:sz w:val="28"/>
                <w:szCs w:val="28"/>
              </w:rPr>
              <w:t xml:space="preserve">специальность  </w:t>
            </w:r>
          </w:p>
        </w:tc>
        <w:tc>
          <w:tcPr>
            <w:tcW w:w="5182" w:type="dxa"/>
          </w:tcPr>
          <w:p w:rsidR="00294EB3" w:rsidRDefault="00294EB3" w:rsidP="00294EB3">
            <w:pPr>
              <w:rPr>
                <w:color w:val="000000"/>
                <w:sz w:val="28"/>
                <w:szCs w:val="28"/>
              </w:rPr>
            </w:pPr>
            <w:r w:rsidRPr="008529CE">
              <w:rPr>
                <w:color w:val="000000"/>
                <w:sz w:val="28"/>
                <w:szCs w:val="28"/>
              </w:rPr>
              <w:t>5В120100 – Ветеринарная медицина</w:t>
            </w:r>
          </w:p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294EB3" w:rsidTr="00294EB3">
        <w:tc>
          <w:tcPr>
            <w:tcW w:w="2410" w:type="dxa"/>
          </w:tcPr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529CE">
              <w:rPr>
                <w:sz w:val="28"/>
                <w:szCs w:val="28"/>
              </w:rPr>
              <w:t>в</w:t>
            </w:r>
            <w:r w:rsidRPr="008529CE">
              <w:rPr>
                <w:color w:val="000000"/>
                <w:sz w:val="28"/>
                <w:szCs w:val="28"/>
              </w:rPr>
              <w:t>сего кредитов</w:t>
            </w:r>
          </w:p>
        </w:tc>
        <w:tc>
          <w:tcPr>
            <w:tcW w:w="5182" w:type="dxa"/>
          </w:tcPr>
          <w:p w:rsidR="00294EB3" w:rsidRDefault="00294EB3" w:rsidP="00294EB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529CE">
              <w:rPr>
                <w:sz w:val="28"/>
                <w:szCs w:val="28"/>
              </w:rPr>
              <w:t xml:space="preserve">3 </w:t>
            </w:r>
            <w:r w:rsidRPr="008529CE">
              <w:rPr>
                <w:sz w:val="28"/>
                <w:szCs w:val="28"/>
                <w:lang w:val="en-US"/>
              </w:rPr>
              <w:t>KZ</w:t>
            </w:r>
            <w:r w:rsidRPr="008529CE">
              <w:rPr>
                <w:sz w:val="28"/>
                <w:szCs w:val="28"/>
              </w:rPr>
              <w:t xml:space="preserve"> / 5 </w:t>
            </w:r>
            <w:r w:rsidRPr="008529CE">
              <w:rPr>
                <w:sz w:val="28"/>
                <w:szCs w:val="28"/>
                <w:lang w:val="en-US"/>
              </w:rPr>
              <w:t>ECTS</w:t>
            </w:r>
          </w:p>
        </w:tc>
      </w:tr>
    </w:tbl>
    <w:p w:rsidR="00294EB3" w:rsidRPr="008529CE" w:rsidRDefault="00294EB3" w:rsidP="00294EB3">
      <w:pPr>
        <w:rPr>
          <w:sz w:val="28"/>
          <w:szCs w:val="28"/>
        </w:rPr>
      </w:pPr>
    </w:p>
    <w:p w:rsidR="00294EB3" w:rsidRPr="008529CE" w:rsidRDefault="00294EB3" w:rsidP="00294EB3">
      <w:pPr>
        <w:rPr>
          <w:sz w:val="28"/>
          <w:szCs w:val="28"/>
        </w:rPr>
      </w:pPr>
    </w:p>
    <w:p w:rsidR="00294EB3" w:rsidRPr="008529CE" w:rsidRDefault="00294EB3" w:rsidP="00294EB3">
      <w:pPr>
        <w:rPr>
          <w:sz w:val="28"/>
          <w:szCs w:val="28"/>
          <w:vertAlign w:val="superscript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</w:p>
    <w:p w:rsidR="00294EB3" w:rsidRPr="008529CE" w:rsidRDefault="00294EB3" w:rsidP="00294EB3">
      <w:pPr>
        <w:jc w:val="center"/>
        <w:rPr>
          <w:sz w:val="28"/>
          <w:szCs w:val="28"/>
        </w:rPr>
      </w:pPr>
      <w:proofErr w:type="spellStart"/>
      <w:r w:rsidRPr="008529CE">
        <w:rPr>
          <w:sz w:val="28"/>
          <w:szCs w:val="28"/>
        </w:rPr>
        <w:t>Костанай</w:t>
      </w:r>
      <w:proofErr w:type="spellEnd"/>
      <w:r w:rsidRPr="008529CE">
        <w:rPr>
          <w:sz w:val="28"/>
          <w:szCs w:val="28"/>
        </w:rPr>
        <w:t>, 2018</w:t>
      </w:r>
    </w:p>
    <w:p w:rsidR="00294EB3" w:rsidRPr="008529CE" w:rsidRDefault="00294EB3" w:rsidP="00294EB3">
      <w:pPr>
        <w:jc w:val="both"/>
        <w:rPr>
          <w:color w:val="FF0000"/>
          <w:sz w:val="28"/>
          <w:szCs w:val="28"/>
        </w:rPr>
      </w:pPr>
      <w:r w:rsidRPr="008529CE">
        <w:rPr>
          <w:sz w:val="28"/>
          <w:szCs w:val="28"/>
        </w:rPr>
        <w:lastRenderedPageBreak/>
        <w:t xml:space="preserve">Рабочая учебная программа составлена  </w:t>
      </w:r>
      <w:proofErr w:type="spellStart"/>
      <w:r w:rsidRPr="008529CE">
        <w:rPr>
          <w:sz w:val="28"/>
          <w:szCs w:val="28"/>
        </w:rPr>
        <w:t>Кауменовым</w:t>
      </w:r>
      <w:proofErr w:type="spellEnd"/>
      <w:r w:rsidRPr="008529CE">
        <w:rPr>
          <w:sz w:val="28"/>
          <w:szCs w:val="28"/>
        </w:rPr>
        <w:t xml:space="preserve"> Н</w:t>
      </w:r>
      <w:proofErr w:type="gramStart"/>
      <w:r w:rsidRPr="008529CE">
        <w:rPr>
          <w:sz w:val="28"/>
          <w:szCs w:val="28"/>
        </w:rPr>
        <w:t>,С</w:t>
      </w:r>
      <w:proofErr w:type="gramEnd"/>
      <w:r w:rsidRPr="008529CE">
        <w:rPr>
          <w:sz w:val="28"/>
          <w:szCs w:val="28"/>
        </w:rPr>
        <w:t xml:space="preserve">., </w:t>
      </w:r>
      <w:proofErr w:type="spellStart"/>
      <w:r w:rsidRPr="008529CE">
        <w:rPr>
          <w:sz w:val="28"/>
          <w:szCs w:val="28"/>
        </w:rPr>
        <w:t>к.в.н</w:t>
      </w:r>
      <w:proofErr w:type="spellEnd"/>
      <w:r w:rsidRPr="008529CE">
        <w:rPr>
          <w:sz w:val="28"/>
          <w:szCs w:val="28"/>
        </w:rPr>
        <w:t xml:space="preserve">., </w:t>
      </w:r>
      <w:proofErr w:type="spellStart"/>
      <w:r w:rsidRPr="008529CE">
        <w:rPr>
          <w:sz w:val="28"/>
          <w:szCs w:val="28"/>
        </w:rPr>
        <w:t>ст.преподавателем</w:t>
      </w:r>
      <w:proofErr w:type="spellEnd"/>
      <w:r w:rsidRPr="008529CE">
        <w:rPr>
          <w:sz w:val="28"/>
          <w:szCs w:val="28"/>
        </w:rPr>
        <w:t xml:space="preserve"> </w:t>
      </w:r>
      <w:r w:rsidRPr="008529CE">
        <w:rPr>
          <w:color w:val="000000"/>
          <w:sz w:val="28"/>
          <w:szCs w:val="28"/>
        </w:rPr>
        <w:t xml:space="preserve">на основании типовой учебной программы, утвержденной </w:t>
      </w:r>
      <w:r w:rsidRPr="008529CE">
        <w:rPr>
          <w:sz w:val="28"/>
          <w:szCs w:val="28"/>
        </w:rPr>
        <w:t>и введенной в действие протокольным решением заседания Республиканского учебно-методического совета от 30 июня 2016 года, протокол № 2.</w:t>
      </w:r>
    </w:p>
    <w:p w:rsidR="00294EB3" w:rsidRPr="008529CE" w:rsidRDefault="00294EB3" w:rsidP="00294EB3">
      <w:pPr>
        <w:pStyle w:val="1"/>
        <w:jc w:val="both"/>
        <w:rPr>
          <w:color w:val="000000"/>
          <w:szCs w:val="28"/>
        </w:rPr>
      </w:pPr>
    </w:p>
    <w:p w:rsidR="00294EB3" w:rsidRPr="008529CE" w:rsidRDefault="00294EB3" w:rsidP="00294EB3">
      <w:pPr>
        <w:pStyle w:val="1"/>
        <w:jc w:val="both"/>
        <w:rPr>
          <w:color w:val="000000"/>
          <w:szCs w:val="28"/>
        </w:rPr>
      </w:pP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_______ 2018 г.                                                       ______________________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pStyle w:val="6"/>
        <w:spacing w:line="360" w:lineRule="auto"/>
        <w:rPr>
          <w:color w:val="000000"/>
          <w:szCs w:val="28"/>
        </w:rPr>
      </w:pPr>
    </w:p>
    <w:p w:rsidR="00294EB3" w:rsidRPr="008529CE" w:rsidRDefault="00294EB3" w:rsidP="00294EB3">
      <w:pPr>
        <w:pStyle w:val="6"/>
        <w:spacing w:line="360" w:lineRule="auto"/>
        <w:rPr>
          <w:color w:val="000000"/>
          <w:szCs w:val="28"/>
        </w:rPr>
      </w:pPr>
    </w:p>
    <w:p w:rsidR="00294EB3" w:rsidRPr="008529CE" w:rsidRDefault="00294EB3" w:rsidP="00294EB3">
      <w:pPr>
        <w:pStyle w:val="6"/>
        <w:spacing w:line="360" w:lineRule="auto"/>
        <w:rPr>
          <w:color w:val="000000"/>
          <w:szCs w:val="28"/>
        </w:rPr>
      </w:pPr>
      <w:r w:rsidRPr="008529CE">
        <w:rPr>
          <w:color w:val="000000"/>
          <w:szCs w:val="28"/>
        </w:rPr>
        <w:t xml:space="preserve">Рассмотрена и рекомендована на заседании кафедры ветеринарной санитарии от     .      . 2018 г. протокол № 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pStyle w:val="7"/>
        <w:tabs>
          <w:tab w:val="left" w:pos="6480"/>
        </w:tabs>
        <w:rPr>
          <w:color w:val="000000"/>
          <w:szCs w:val="28"/>
        </w:rPr>
      </w:pPr>
      <w:r w:rsidRPr="008529CE">
        <w:rPr>
          <w:color w:val="000000"/>
          <w:szCs w:val="28"/>
          <w:u w:val="none"/>
        </w:rPr>
        <w:t xml:space="preserve">Зав. кафедрой                                                             </w:t>
      </w:r>
      <w:proofErr w:type="spellStart"/>
      <w:r w:rsidRPr="008529CE">
        <w:rPr>
          <w:color w:val="000000"/>
          <w:szCs w:val="28"/>
          <w:u w:val="none"/>
        </w:rPr>
        <w:t>Н.Кауменов</w:t>
      </w:r>
      <w:proofErr w:type="spellEnd"/>
    </w:p>
    <w:p w:rsidR="00294EB3" w:rsidRPr="008529CE" w:rsidRDefault="00294EB3" w:rsidP="00294EB3">
      <w:pPr>
        <w:ind w:left="1416" w:firstLine="708"/>
        <w:rPr>
          <w:color w:val="000000"/>
          <w:sz w:val="28"/>
          <w:szCs w:val="28"/>
        </w:rPr>
      </w:pP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pStyle w:val="6"/>
        <w:spacing w:line="360" w:lineRule="auto"/>
        <w:rPr>
          <w:color w:val="000000"/>
          <w:szCs w:val="28"/>
        </w:rPr>
      </w:pPr>
      <w:proofErr w:type="gramStart"/>
      <w:r w:rsidRPr="008529CE">
        <w:rPr>
          <w:color w:val="000000"/>
          <w:szCs w:val="28"/>
        </w:rPr>
        <w:t>Одобрена</w:t>
      </w:r>
      <w:proofErr w:type="gramEnd"/>
      <w:r w:rsidRPr="008529CE">
        <w:rPr>
          <w:color w:val="000000"/>
          <w:szCs w:val="28"/>
        </w:rPr>
        <w:t xml:space="preserve"> методическим советом  факультета Ветеринарии и технологии животноводства</w:t>
      </w:r>
    </w:p>
    <w:p w:rsidR="00294EB3" w:rsidRPr="008529CE" w:rsidRDefault="00294EB3" w:rsidP="00294EB3">
      <w:pPr>
        <w:spacing w:line="360" w:lineRule="auto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 xml:space="preserve">от    .     . 2018  г. протокол № 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pStyle w:val="7"/>
        <w:rPr>
          <w:color w:val="000000"/>
          <w:szCs w:val="28"/>
          <w:u w:val="none"/>
        </w:rPr>
      </w:pPr>
      <w:r w:rsidRPr="008529CE">
        <w:rPr>
          <w:color w:val="000000"/>
          <w:szCs w:val="28"/>
          <w:u w:val="none"/>
        </w:rPr>
        <w:t xml:space="preserve">Председатель методического совета                            И. </w:t>
      </w:r>
      <w:proofErr w:type="spellStart"/>
      <w:r w:rsidRPr="008529CE">
        <w:rPr>
          <w:color w:val="000000"/>
          <w:szCs w:val="28"/>
          <w:u w:val="none"/>
        </w:rPr>
        <w:t>Брель</w:t>
      </w:r>
      <w:proofErr w:type="spellEnd"/>
      <w:r w:rsidRPr="008529CE">
        <w:rPr>
          <w:color w:val="000000"/>
          <w:szCs w:val="28"/>
          <w:u w:val="none"/>
        </w:rPr>
        <w:t>-Киселева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</w:p>
    <w:p w:rsidR="00294EB3" w:rsidRPr="008529CE" w:rsidRDefault="00294EB3" w:rsidP="00294EB3">
      <w:pPr>
        <w:jc w:val="both"/>
        <w:rPr>
          <w:sz w:val="28"/>
          <w:szCs w:val="28"/>
        </w:rPr>
      </w:pPr>
    </w:p>
    <w:p w:rsidR="00294EB3" w:rsidRPr="008529CE" w:rsidRDefault="00294EB3" w:rsidP="00294EB3">
      <w:pPr>
        <w:jc w:val="both"/>
        <w:rPr>
          <w:sz w:val="28"/>
          <w:szCs w:val="28"/>
        </w:rPr>
      </w:pPr>
    </w:p>
    <w:p w:rsidR="00294EB3" w:rsidRPr="008529CE" w:rsidRDefault="00294EB3" w:rsidP="00294EB3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529CE">
        <w:rPr>
          <w:sz w:val="28"/>
          <w:szCs w:val="28"/>
        </w:rPr>
        <w:br w:type="page"/>
      </w:r>
      <w:r w:rsidRPr="008529CE">
        <w:rPr>
          <w:b/>
          <w:sz w:val="28"/>
          <w:szCs w:val="28"/>
        </w:rPr>
        <w:lastRenderedPageBreak/>
        <w:t>Описание дисциплины:</w:t>
      </w:r>
    </w:p>
    <w:p w:rsidR="00294EB3" w:rsidRPr="008529CE" w:rsidRDefault="00294EB3" w:rsidP="00294EB3">
      <w:pPr>
        <w:ind w:firstLine="540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Дисциплина «</w:t>
      </w:r>
      <w:r w:rsidRPr="008529CE">
        <w:rPr>
          <w:sz w:val="28"/>
          <w:szCs w:val="28"/>
        </w:rPr>
        <w:t>Ветеринарная гигиена и санитария</w:t>
      </w:r>
      <w:r w:rsidRPr="008529CE">
        <w:rPr>
          <w:color w:val="000000"/>
          <w:sz w:val="28"/>
          <w:szCs w:val="28"/>
        </w:rPr>
        <w:t>» является обязательной  базовой дисциплиной.</w:t>
      </w:r>
    </w:p>
    <w:p w:rsidR="00294EB3" w:rsidRPr="008529CE" w:rsidRDefault="00294EB3" w:rsidP="00294EB3">
      <w:pPr>
        <w:ind w:firstLine="540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Дисциплина изучает влияние окружающей среды на здоровье и продуктивность животных. Она разрабатывает гигиенические нормативы и требования, направленные на охрану здоровья животных и повышение их продуктивности, то есть определяет общие (неспецифические) меры профилактики болезней животных.</w:t>
      </w:r>
      <w:r w:rsidRPr="008529CE">
        <w:rPr>
          <w:sz w:val="28"/>
          <w:szCs w:val="28"/>
        </w:rPr>
        <w:t xml:space="preserve"> Ветеринарная гигиена и санитария является неотъемлемой частью ветеринарн</w:t>
      </w:r>
      <w:proofErr w:type="gramStart"/>
      <w:r w:rsidRPr="008529CE">
        <w:rPr>
          <w:sz w:val="28"/>
          <w:szCs w:val="28"/>
        </w:rPr>
        <w:t>о-</w:t>
      </w:r>
      <w:proofErr w:type="gramEnd"/>
      <w:r w:rsidRPr="008529CE">
        <w:rPr>
          <w:sz w:val="28"/>
          <w:szCs w:val="28"/>
        </w:rPr>
        <w:t xml:space="preserve"> профилактических мероприятий, а в основе профилактики должны быть оптимальные условия содержания и эксплуатации животных , которые способствуют повышению естественной устойчивости организма заболеваниям и максимальной продуктивности.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proofErr w:type="spellStart"/>
      <w:r w:rsidRPr="008529CE">
        <w:rPr>
          <w:b/>
          <w:sz w:val="28"/>
          <w:szCs w:val="28"/>
        </w:rPr>
        <w:t>Пререквизиты</w:t>
      </w:r>
      <w:proofErr w:type="spellEnd"/>
      <w:r w:rsidRPr="008529CE">
        <w:rPr>
          <w:b/>
          <w:sz w:val="28"/>
          <w:szCs w:val="28"/>
        </w:rPr>
        <w:t xml:space="preserve">: </w:t>
      </w:r>
      <w:r w:rsidRPr="008529CE">
        <w:rPr>
          <w:sz w:val="28"/>
          <w:szCs w:val="28"/>
        </w:rPr>
        <w:t>морфология животных,  физиологи я и биохимия животных, животноводство  и кормление животных, ветеринарная микробиология и вирусология, патология животных.</w:t>
      </w:r>
    </w:p>
    <w:p w:rsidR="00294EB3" w:rsidRPr="008529CE" w:rsidRDefault="00294EB3" w:rsidP="00294EB3">
      <w:pPr>
        <w:pStyle w:val="a5"/>
        <w:tabs>
          <w:tab w:val="left" w:pos="567"/>
        </w:tabs>
        <w:jc w:val="both"/>
        <w:rPr>
          <w:b/>
          <w:color w:val="000000"/>
          <w:sz w:val="28"/>
          <w:szCs w:val="28"/>
        </w:rPr>
      </w:pPr>
      <w:proofErr w:type="spellStart"/>
      <w:r w:rsidRPr="008529CE">
        <w:rPr>
          <w:b/>
          <w:sz w:val="28"/>
          <w:szCs w:val="28"/>
        </w:rPr>
        <w:t>Постреквизиты</w:t>
      </w:r>
      <w:proofErr w:type="spellEnd"/>
      <w:r w:rsidRPr="008529CE">
        <w:rPr>
          <w:b/>
          <w:sz w:val="28"/>
          <w:szCs w:val="28"/>
        </w:rPr>
        <w:t xml:space="preserve">: </w:t>
      </w:r>
      <w:r w:rsidRPr="008529CE">
        <w:rPr>
          <w:sz w:val="28"/>
          <w:szCs w:val="28"/>
        </w:rPr>
        <w:t xml:space="preserve">внутренние болезни животных с клинической диагностикой ветеринарная хирургия, ветеринарное акушерство и гинекология, эпизоотология и инфекционные болезни, паразитология и инвазионные болезни, </w:t>
      </w:r>
      <w:r w:rsidRPr="008529CE">
        <w:rPr>
          <w:color w:val="000000"/>
          <w:sz w:val="28"/>
          <w:szCs w:val="28"/>
        </w:rPr>
        <w:t>ветеринарный менеджмент, ветеринарно-санитарная экспертиза.</w:t>
      </w:r>
    </w:p>
    <w:p w:rsidR="00294EB3" w:rsidRPr="008529CE" w:rsidRDefault="00294EB3" w:rsidP="00294EB3">
      <w:pPr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Цели и задачи дисциплины:</w:t>
      </w:r>
    </w:p>
    <w:p w:rsidR="00294EB3" w:rsidRPr="008529CE" w:rsidRDefault="00294EB3" w:rsidP="00294EB3">
      <w:pPr>
        <w:jc w:val="both"/>
        <w:rPr>
          <w:b/>
          <w:sz w:val="28"/>
          <w:szCs w:val="28"/>
        </w:rPr>
      </w:pPr>
      <w:r w:rsidRPr="008529CE">
        <w:rPr>
          <w:sz w:val="28"/>
          <w:szCs w:val="28"/>
        </w:rPr>
        <w:t>Цель дисциплины:</w:t>
      </w:r>
      <w:r w:rsidRPr="008529CE">
        <w:rPr>
          <w:b/>
          <w:sz w:val="28"/>
          <w:szCs w:val="28"/>
        </w:rPr>
        <w:t xml:space="preserve"> </w:t>
      </w:r>
    </w:p>
    <w:p w:rsidR="00294EB3" w:rsidRPr="008529CE" w:rsidRDefault="00294EB3" w:rsidP="00294EB3">
      <w:pPr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-</w:t>
      </w:r>
      <w:r w:rsidRPr="008529CE">
        <w:rPr>
          <w:color w:val="000000"/>
          <w:sz w:val="28"/>
          <w:szCs w:val="28"/>
        </w:rPr>
        <w:t>формирование 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Задачи дисциплины: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529CE">
        <w:rPr>
          <w:color w:val="000000"/>
          <w:sz w:val="28"/>
          <w:szCs w:val="28"/>
        </w:rPr>
        <w:t>освоить теоретические основы влияния факторов внешней среды на здоровье животного организма;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529CE">
        <w:rPr>
          <w:color w:val="000000"/>
          <w:sz w:val="28"/>
          <w:szCs w:val="28"/>
        </w:rPr>
        <w:t>разрабатывать зоогигиенические нормативные требования, ветеринарно-санитарные нормы, ветеринарно-санитарные правила содержания животных и санитарно-гигиенические требования к параметрам внешней среды, которые являются устойчивой основной обеспечения профилактического направления ветеринарии;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-</w:t>
      </w:r>
      <w:r w:rsidRPr="008529CE">
        <w:rPr>
          <w:sz w:val="28"/>
          <w:szCs w:val="28"/>
        </w:rPr>
        <w:t xml:space="preserve">освоить методы </w:t>
      </w:r>
      <w:proofErr w:type="spellStart"/>
      <w:r w:rsidRPr="008529CE">
        <w:rPr>
          <w:sz w:val="28"/>
          <w:szCs w:val="28"/>
        </w:rPr>
        <w:t>зоогигиеническог</w:t>
      </w:r>
      <w:proofErr w:type="gramStart"/>
      <w:r w:rsidRPr="008529CE">
        <w:rPr>
          <w:sz w:val="28"/>
          <w:szCs w:val="28"/>
        </w:rPr>
        <w:t>o</w:t>
      </w:r>
      <w:proofErr w:type="spellEnd"/>
      <w:proofErr w:type="gramEnd"/>
      <w:r w:rsidRPr="008529CE">
        <w:rPr>
          <w:sz w:val="28"/>
          <w:szCs w:val="28"/>
        </w:rPr>
        <w:t xml:space="preserve"> контроля параметров воздушной среды, санитарно-гигиенических показателей почвы, воды и кормов</w:t>
      </w:r>
      <w:r w:rsidRPr="008529CE">
        <w:rPr>
          <w:color w:val="000000"/>
          <w:sz w:val="28"/>
          <w:szCs w:val="28"/>
        </w:rPr>
        <w:t>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529CE">
        <w:rPr>
          <w:color w:val="000000"/>
          <w:sz w:val="28"/>
          <w:szCs w:val="28"/>
        </w:rPr>
        <w:t>создавать санитарно-гигиенические условия, отвечающие физиологическим потребностям животного организма с учетом природно-климатических факторов;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- освоить методы утилизации биологических отходов животноводства;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>-освоить методы и способы улучшения санитарно - гигиенических параметров воздуха, воды и водоснабжения, почвы, кормов и кормления животноводческих и ветеринарных объектов;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8529CE">
        <w:rPr>
          <w:sz w:val="28"/>
          <w:szCs w:val="28"/>
        </w:rPr>
        <w:t>разрабатывать нормы технологического проектирования животноводческих и ветеринарных сооружений;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>-разрабатывать ветеринарно-санитарные и гигиенические правила ухода, санации помещений территории, охрану от заноса инфекционных инвазионных болезней животноводческих объектов.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 xml:space="preserve">При изучении курса </w:t>
      </w:r>
      <w:proofErr w:type="gramStart"/>
      <w:r w:rsidRPr="008529CE">
        <w:rPr>
          <w:color w:val="000000"/>
          <w:sz w:val="28"/>
          <w:szCs w:val="28"/>
        </w:rPr>
        <w:t>обучающие</w:t>
      </w:r>
      <w:proofErr w:type="gramEnd"/>
      <w:r w:rsidRPr="008529CE">
        <w:rPr>
          <w:color w:val="000000"/>
          <w:sz w:val="28"/>
          <w:szCs w:val="28"/>
        </w:rPr>
        <w:t xml:space="preserve"> должны:</w:t>
      </w:r>
    </w:p>
    <w:p w:rsidR="00294EB3" w:rsidRPr="008529CE" w:rsidRDefault="00294EB3" w:rsidP="00294EB3">
      <w:pPr>
        <w:ind w:firstLine="540"/>
        <w:jc w:val="both"/>
        <w:rPr>
          <w:b/>
          <w:i/>
          <w:color w:val="000000"/>
          <w:sz w:val="28"/>
          <w:szCs w:val="28"/>
        </w:rPr>
      </w:pPr>
      <w:r w:rsidRPr="008529CE">
        <w:rPr>
          <w:b/>
          <w:i/>
          <w:color w:val="000000"/>
          <w:sz w:val="28"/>
          <w:szCs w:val="28"/>
        </w:rPr>
        <w:t xml:space="preserve">знать: 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>- биологические остатки в животноводстве усваивать способ утилизации;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- усваивать животноводству и объекты ветеринарии, улучшить способы параметра ветеринарной гигиены; 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>-объектам животноводство и нормы технологического проектирования посвятить ветеринарным зданиям;</w:t>
      </w: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>- загон, сохранить территорию и улучшать объекты животноводство, усваивать правила болезни инфекции и инвазии по направлению ветеринарной гигиены.</w:t>
      </w:r>
    </w:p>
    <w:p w:rsidR="00294EB3" w:rsidRPr="008529CE" w:rsidRDefault="00294EB3" w:rsidP="00294EB3">
      <w:pPr>
        <w:ind w:firstLine="540"/>
        <w:jc w:val="both"/>
        <w:rPr>
          <w:i/>
          <w:color w:val="000000"/>
          <w:sz w:val="28"/>
          <w:szCs w:val="28"/>
        </w:rPr>
      </w:pPr>
      <w:r w:rsidRPr="008529CE">
        <w:rPr>
          <w:b/>
          <w:i/>
          <w:color w:val="000000"/>
          <w:sz w:val="28"/>
          <w:szCs w:val="28"/>
        </w:rPr>
        <w:t>уметь: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i/>
          <w:color w:val="000000"/>
          <w:sz w:val="28"/>
          <w:szCs w:val="28"/>
        </w:rPr>
        <w:t xml:space="preserve">- </w:t>
      </w:r>
      <w:r w:rsidRPr="008529CE">
        <w:rPr>
          <w:color w:val="000000"/>
          <w:sz w:val="28"/>
          <w:szCs w:val="28"/>
        </w:rPr>
        <w:t>владеть способами исследования объектов животноводческих помещений</w:t>
      </w:r>
      <w:r w:rsidRPr="008529CE">
        <w:rPr>
          <w:sz w:val="28"/>
          <w:szCs w:val="28"/>
        </w:rPr>
        <w:t>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- проводить основные исследования по отбору проб почвы, воды, кормов;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- работать и знать принципы работ с аппаратами и установками, исследовать объекты животноводства и принимать рациональные решения и т.д.</w:t>
      </w:r>
      <w:r w:rsidRPr="008529CE">
        <w:rPr>
          <w:sz w:val="28"/>
          <w:szCs w:val="28"/>
        </w:rPr>
        <w:t>;</w:t>
      </w:r>
    </w:p>
    <w:p w:rsidR="00294EB3" w:rsidRPr="008529CE" w:rsidRDefault="00294EB3" w:rsidP="00294EB3">
      <w:pPr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- исследовать параметры микроклимата в животноводческих помещениях.</w:t>
      </w:r>
    </w:p>
    <w:p w:rsidR="00294EB3" w:rsidRPr="008529CE" w:rsidRDefault="00294EB3" w:rsidP="00294EB3">
      <w:pPr>
        <w:ind w:firstLine="540"/>
        <w:jc w:val="both"/>
        <w:rPr>
          <w:color w:val="000000"/>
          <w:sz w:val="28"/>
          <w:szCs w:val="28"/>
        </w:rPr>
      </w:pPr>
      <w:r w:rsidRPr="008529CE">
        <w:rPr>
          <w:b/>
          <w:sz w:val="28"/>
          <w:szCs w:val="28"/>
        </w:rPr>
        <w:t xml:space="preserve">владеть </w:t>
      </w:r>
      <w:r w:rsidRPr="008529CE">
        <w:rPr>
          <w:b/>
          <w:color w:val="000000"/>
          <w:sz w:val="28"/>
          <w:szCs w:val="28"/>
        </w:rPr>
        <w:t>навыками</w:t>
      </w:r>
      <w:r w:rsidRPr="008529CE">
        <w:rPr>
          <w:color w:val="000000"/>
          <w:sz w:val="28"/>
          <w:szCs w:val="28"/>
        </w:rPr>
        <w:t xml:space="preserve"> обеспечить с воздухом, водой, землями, корм и кормление, улучшать животноводство и объекты </w:t>
      </w:r>
      <w:proofErr w:type="gramStart"/>
      <w:r w:rsidRPr="008529CE">
        <w:rPr>
          <w:color w:val="000000"/>
          <w:sz w:val="28"/>
          <w:szCs w:val="28"/>
        </w:rPr>
        <w:t>ветеринарии</w:t>
      </w:r>
      <w:proofErr w:type="gramEnd"/>
      <w:r w:rsidRPr="008529CE">
        <w:rPr>
          <w:color w:val="000000"/>
          <w:sz w:val="28"/>
          <w:szCs w:val="28"/>
        </w:rPr>
        <w:t xml:space="preserve"> и параметры ветеринарной гигиены;</w:t>
      </w:r>
    </w:p>
    <w:p w:rsidR="00294EB3" w:rsidRPr="008529CE" w:rsidRDefault="00294EB3" w:rsidP="00294EB3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8529CE">
        <w:rPr>
          <w:b/>
          <w:color w:val="000000"/>
          <w:sz w:val="28"/>
          <w:szCs w:val="28"/>
        </w:rPr>
        <w:t>быть компетентными</w:t>
      </w:r>
      <w:r w:rsidRPr="008529CE">
        <w:rPr>
          <w:b/>
          <w:i/>
          <w:color w:val="000000"/>
          <w:sz w:val="28"/>
          <w:szCs w:val="28"/>
        </w:rPr>
        <w:t xml:space="preserve"> </w:t>
      </w:r>
      <w:r w:rsidRPr="008529CE">
        <w:rPr>
          <w:color w:val="000000"/>
          <w:sz w:val="28"/>
          <w:szCs w:val="28"/>
        </w:rPr>
        <w:t>в проведении ветеринарных объектах дезинфекционных мероприятий.</w:t>
      </w: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rPr>
          <w:b/>
          <w:color w:val="FF0000"/>
          <w:sz w:val="28"/>
          <w:szCs w:val="28"/>
        </w:rPr>
      </w:pPr>
    </w:p>
    <w:p w:rsidR="00294EB3" w:rsidRPr="008529CE" w:rsidRDefault="00294EB3" w:rsidP="00294EB3">
      <w:pPr>
        <w:ind w:firstLine="709"/>
        <w:rPr>
          <w:color w:val="FF0000"/>
          <w:sz w:val="28"/>
          <w:szCs w:val="28"/>
        </w:rPr>
      </w:pPr>
      <w:r w:rsidRPr="008529CE">
        <w:rPr>
          <w:b/>
          <w:sz w:val="28"/>
          <w:szCs w:val="28"/>
        </w:rPr>
        <w:t>2 Содержание дисциплины</w:t>
      </w:r>
    </w:p>
    <w:p w:rsidR="00294EB3" w:rsidRPr="008529CE" w:rsidRDefault="00294EB3" w:rsidP="00294EB3">
      <w:pPr>
        <w:ind w:firstLine="709"/>
        <w:rPr>
          <w:b/>
          <w:sz w:val="28"/>
          <w:szCs w:val="28"/>
        </w:rPr>
      </w:pPr>
    </w:p>
    <w:p w:rsidR="00294EB3" w:rsidRPr="008529CE" w:rsidRDefault="00294EB3" w:rsidP="00294EB3">
      <w:pPr>
        <w:ind w:firstLine="709"/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Модуль 1. Общая зоогигиена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lastRenderedPageBreak/>
        <w:t xml:space="preserve">1.1 Окружающая среда и здоровье животных. </w:t>
      </w:r>
      <w:r w:rsidRPr="008529CE">
        <w:rPr>
          <w:sz w:val="28"/>
          <w:szCs w:val="28"/>
        </w:rPr>
        <w:t xml:space="preserve">Понятие </w:t>
      </w:r>
      <w:proofErr w:type="spellStart"/>
      <w:r w:rsidRPr="008529CE">
        <w:rPr>
          <w:sz w:val="28"/>
          <w:szCs w:val="28"/>
        </w:rPr>
        <w:t>экосреда</w:t>
      </w:r>
      <w:proofErr w:type="spellEnd"/>
      <w:r w:rsidRPr="008529CE">
        <w:rPr>
          <w:sz w:val="28"/>
          <w:szCs w:val="28"/>
        </w:rPr>
        <w:t xml:space="preserve"> и биосфера. Факторы внешней среды и влияние ее на здоровье, естественную резистентность и продуктивность животных.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Понятие о здоровье животных. Способы оценки состояния здоровья. Гигиеническое значение резистентности организма животных. Факторы резистентности организма. Оценки уровня естественной резистентности у животных. Теплообмен между организмом и внешней средой. Расстройства терморегуляции, </w:t>
      </w:r>
      <w:proofErr w:type="spellStart"/>
      <w:r w:rsidRPr="008529CE">
        <w:rPr>
          <w:sz w:val="28"/>
          <w:szCs w:val="28"/>
        </w:rPr>
        <w:t>гипо</w:t>
      </w:r>
      <w:proofErr w:type="spellEnd"/>
      <w:r w:rsidRPr="008529CE">
        <w:rPr>
          <w:sz w:val="28"/>
          <w:szCs w:val="28"/>
        </w:rPr>
        <w:t>- и гипертермия. Комплексное влияние физических факторов внешней среды на терморегуляцию в организме животных.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Адаптация животных и ее гигиеническое значение. Акклиматизация животных. Понятие об общем адаптационном синдроме и стресс-факторах.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Принципы гигиенического регламентирования факторов окружающей среды. Значение ведения мониторинга за состоянием внешней среды.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Качественная и количественная характеристика физических, химических и биологических факторов окружающей среды (ПДУ, ПДК и др.)</w:t>
      </w:r>
      <w:proofErr w:type="gramStart"/>
      <w:r w:rsidRPr="008529CE">
        <w:rPr>
          <w:sz w:val="28"/>
          <w:szCs w:val="28"/>
        </w:rPr>
        <w:t>.П</w:t>
      </w:r>
      <w:proofErr w:type="gramEnd"/>
      <w:r w:rsidRPr="008529CE">
        <w:rPr>
          <w:sz w:val="28"/>
          <w:szCs w:val="28"/>
        </w:rPr>
        <w:t xml:space="preserve">онятие о зоогигиенических нормативах, ветеринарно-санитарных нормах, ветеринарно-санитарных правилах. </w:t>
      </w:r>
    </w:p>
    <w:p w:rsidR="00294EB3" w:rsidRPr="008529CE" w:rsidRDefault="00294EB3" w:rsidP="00294EB3">
      <w:pPr>
        <w:ind w:firstLine="709"/>
        <w:jc w:val="both"/>
        <w:rPr>
          <w:b/>
          <w:sz w:val="28"/>
          <w:szCs w:val="28"/>
        </w:rPr>
      </w:pPr>
      <w:r w:rsidRPr="008529CE">
        <w:rPr>
          <w:sz w:val="28"/>
          <w:szCs w:val="28"/>
        </w:rPr>
        <w:t xml:space="preserve">Предупредительный и текущий ветеринарно-санитарный надзор. Ветеринарно-санитарные правила как составная часть ветеринарного законодательства.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bCs/>
          <w:sz w:val="28"/>
          <w:szCs w:val="28"/>
        </w:rPr>
        <w:t xml:space="preserve">1.2 Гигиена воздушной среды. </w:t>
      </w:r>
      <w:r w:rsidRPr="008529CE">
        <w:rPr>
          <w:sz w:val="28"/>
          <w:szCs w:val="28"/>
        </w:rPr>
        <w:t xml:space="preserve">Структура и свойства атмосферного воздуха. Гигиеническое значение и физиологическая роль воздушной среды.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Физические параметры воздушной среды. Гигрометрические показатели. Влияние высокой и низкой температур на резистентность организма и продуктивность сельскохозяйственных животных. Закаливание молодняка сельскохозяйственных животных против неблагоприятных факторов воздушной среды (к переменам температуры, влажности скорости движения воздуха при удовлетворительных условиях кормления).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Гигрометрические показатели. Источники накопления влаги в воздухе помещениях для животных. Влияние высокой и низкой влажности воздуха на организм животных и оптимальная влажность воздуха помещений для сельскохозяйственных животных. Меры борьбы высокой влажностью в  помещениях для животных.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Движение воздуха, как метеорологический фактор. Влияние движения воздуха на организм сельскохозяйственных животных. Оптимальная скорость движения воздуха в животноводческих помещениях в различные сезоны года. Роза ветров и ее гигиеническое значение.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Атмосферное давление и его влияние на организм животных. Профилактика горной (высотной) болезни.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Состав и свойства солнечной радиации. Влияние на организм сельскохозяйственных животных световых (видимых), инфракрасных и ультрафиолетовых лучей. Санитарно - гигиеническое значение инфракрасного ультрафиолетового облучения сельскохозяйственных животных. Гигиеническое  значение и физиологическая роль газового состава воздуха. Газовый состав воздуха помещений для </w:t>
      </w:r>
      <w:r w:rsidRPr="008529CE">
        <w:rPr>
          <w:sz w:val="28"/>
          <w:szCs w:val="28"/>
        </w:rPr>
        <w:lastRenderedPageBreak/>
        <w:t xml:space="preserve">сельскохозяйственных животных и основные источники его загрязнения (денатурация). Санитарные показатели воздушной среды. Допустимые концентрации </w:t>
      </w:r>
      <w:proofErr w:type="spellStart"/>
      <w:r w:rsidRPr="008529CE">
        <w:rPr>
          <w:sz w:val="28"/>
          <w:szCs w:val="28"/>
        </w:rPr>
        <w:t>вреднодействующих</w:t>
      </w:r>
      <w:proofErr w:type="spellEnd"/>
      <w:r w:rsidRPr="008529CE">
        <w:rPr>
          <w:sz w:val="28"/>
          <w:szCs w:val="28"/>
        </w:rPr>
        <w:t xml:space="preserve"> газов (углекислый газ, окись углерода, аммиак, окиси закиси азота, сероводород, метан, и </w:t>
      </w:r>
      <w:proofErr w:type="spellStart"/>
      <w:r w:rsidRPr="008529CE">
        <w:rPr>
          <w:sz w:val="28"/>
          <w:szCs w:val="28"/>
        </w:rPr>
        <w:t>др</w:t>
      </w:r>
      <w:proofErr w:type="spellEnd"/>
      <w:proofErr w:type="gramStart"/>
      <w:r w:rsidRPr="008529CE">
        <w:rPr>
          <w:sz w:val="28"/>
          <w:szCs w:val="28"/>
        </w:rPr>
        <w:t xml:space="preserve"> .</w:t>
      </w:r>
      <w:proofErr w:type="gramEnd"/>
      <w:r w:rsidRPr="008529CE">
        <w:rPr>
          <w:sz w:val="28"/>
          <w:szCs w:val="28"/>
        </w:rPr>
        <w:t xml:space="preserve"> ) и влияние их на организм животных. Санитарно - гигиенические мероприятия по снижению концентрации вредно действующих газов. Индекс свежести воздуха.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Аэроионы воздуха и их влияние на организм сельскохозяйственных животных. Пылевая и микробная загрязненность воздуха. Гигиеническое значение пыли биологических и инфекционных аэрозолей. Борьба с микрофлорой и аэрогенной инфекцией (пылевой и капельной). Предельно допустимые уровни пыли и микроорганизмов в воздухе животноводческих помещений. Санация воздушной среды (механическая очистка, дегазация, обеззараживание озонирование, </w:t>
      </w:r>
      <w:proofErr w:type="spellStart"/>
      <w:r w:rsidRPr="008529CE">
        <w:rPr>
          <w:sz w:val="28"/>
          <w:szCs w:val="28"/>
        </w:rPr>
        <w:t>аэрионизация</w:t>
      </w:r>
      <w:proofErr w:type="spellEnd"/>
      <w:r w:rsidRPr="008529CE">
        <w:rPr>
          <w:sz w:val="28"/>
          <w:szCs w:val="28"/>
        </w:rPr>
        <w:t xml:space="preserve"> и др.).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Погода, климат и микроклимат. Основные понятия и их характеристика. Влияние погоды, климата и микроклимата на здоровье и продуктивность сельскохозяйственных животных. Рекомендуемые параметры микроклимата для различных половозрастных и производственных групп животных. Охрана атмосферного воздуха и воздушного бассейна животноводческих помещений загрязнений.</w:t>
      </w:r>
    </w:p>
    <w:p w:rsidR="00294EB3" w:rsidRPr="008529CE" w:rsidRDefault="00294EB3" w:rsidP="00294EB3">
      <w:pPr>
        <w:pStyle w:val="a4"/>
        <w:ind w:left="0"/>
        <w:contextualSpacing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 </w:t>
      </w:r>
      <w:r w:rsidRPr="008529CE">
        <w:rPr>
          <w:b/>
          <w:sz w:val="28"/>
          <w:szCs w:val="28"/>
        </w:rPr>
        <w:tab/>
        <w:t xml:space="preserve">1.3 Санитарно-гигиенические требования к почве и ее санитарная охрана. </w:t>
      </w:r>
      <w:r w:rsidRPr="008529CE">
        <w:rPr>
          <w:sz w:val="28"/>
          <w:szCs w:val="28"/>
        </w:rPr>
        <w:t>Почва - важнейший элемент биосферы. Механический состав, физические свойства почвы и их гигиеническое значение. Химический состав почвы, его влияние на содержание химических элементов и соединений в растительных кормах, почвенной воде и на здоровье сельскохозяйственных животных. Учение о биогеохимических провинциях и профилактика биогеохимических энзоотий. Биологические свойства почвы. Роль почвы как фактора передачи возбудителей инфекционных и инвазионных болезней (почвенная инфекция, геогельминты и др.).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Санитарно-гигиеническая оценка почвы. Самоочищение почвы и санитарно-гигиеническое значение этого процесса.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Загрязнение почвы. Санитарная охрана почвы от загрязнения и заражения биологическими отходами, ядохимикатами и т.д. Методы оздоровления и обеззараживания почвы. </w:t>
      </w:r>
    </w:p>
    <w:p w:rsidR="00294EB3" w:rsidRPr="008529CE" w:rsidRDefault="00294EB3" w:rsidP="00294EB3">
      <w:pPr>
        <w:ind w:firstLine="709"/>
        <w:contextualSpacing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1.4 Гигиена воды и поения сельскохозяйственных животных. </w:t>
      </w:r>
      <w:r w:rsidRPr="008529CE">
        <w:rPr>
          <w:sz w:val="28"/>
          <w:szCs w:val="28"/>
        </w:rPr>
        <w:t xml:space="preserve">Роль и санитарно-гигиеническое значение воды в животноводстве. Санитарно-гигиенические требования к питьевой воде: органолептические и физические показатели, химический состав, биологические свойства. Гигиенические стандарты и нормативы качества питьевой воды.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Санитарно-гигиеническая оценка источников водоснабжения. Природные </w:t>
      </w:r>
      <w:proofErr w:type="spellStart"/>
      <w:r w:rsidRPr="008529CE">
        <w:rPr>
          <w:sz w:val="28"/>
          <w:szCs w:val="28"/>
        </w:rPr>
        <w:t>водоисточники</w:t>
      </w:r>
      <w:proofErr w:type="spellEnd"/>
      <w:r w:rsidRPr="008529CE">
        <w:rPr>
          <w:sz w:val="28"/>
          <w:szCs w:val="28"/>
        </w:rPr>
        <w:t xml:space="preserve">, их сравнительная характеристика и санитарно-гигиеническая оценка. Физические, химические и биологические свойства природных видеоисточников от загрязнения; зоны санитарной охраны - строгого режима, ограничений и наблюдений. Самоочищение воды Паспортизация </w:t>
      </w:r>
      <w:proofErr w:type="spellStart"/>
      <w:r w:rsidRPr="008529CE">
        <w:rPr>
          <w:sz w:val="28"/>
          <w:szCs w:val="28"/>
        </w:rPr>
        <w:t>видоисточников</w:t>
      </w:r>
      <w:proofErr w:type="spellEnd"/>
      <w:r w:rsidRPr="008529CE">
        <w:rPr>
          <w:sz w:val="28"/>
          <w:szCs w:val="28"/>
        </w:rPr>
        <w:t xml:space="preserve"> и их санитарная охрана.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lastRenderedPageBreak/>
        <w:t xml:space="preserve">Системы сельскохозяйственного водоснабжения - </w:t>
      </w:r>
      <w:proofErr w:type="gramStart"/>
      <w:r w:rsidRPr="008529CE">
        <w:rPr>
          <w:sz w:val="28"/>
          <w:szCs w:val="28"/>
        </w:rPr>
        <w:t>централизованное</w:t>
      </w:r>
      <w:proofErr w:type="gramEnd"/>
      <w:r w:rsidRPr="008529CE">
        <w:rPr>
          <w:sz w:val="28"/>
          <w:szCs w:val="28"/>
        </w:rPr>
        <w:t xml:space="preserve"> и децентрализованное. Типы водоснабжения: производственный, хозяйственно-бытовой и единый (комплексный).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Особенности водоснабжения животноводческих предприятий. Способы водоснабжения (самотечные, механические и зонные) и подачи воды на животноводческие фермы и фермерские объекты. Оборудование водопроводной системы. Санитарно-гигиенические требования к водоснабжению.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Потребность сельскохозяйственных животных в питьевой воде.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Санитарно-гигиенический режим и техника поения сельскохозяйственных животных и птиц. Санитарно-гигиенический уход за водопойным инвентарем. Организация и гигиена водопоя при летнем содержании животных на пастбищах,  в летних лагерях.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Комплексная санитарно-гигиеническая оценка качества воды. Государственный контроль и охрана природных вод от загрязнения. Методы очистки, улучшения и обеззараживания питьевой воды.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>1.5</w:t>
      </w:r>
      <w:r w:rsidRPr="008529CE">
        <w:rPr>
          <w:sz w:val="28"/>
          <w:szCs w:val="28"/>
        </w:rPr>
        <w:t xml:space="preserve"> </w:t>
      </w:r>
      <w:r w:rsidRPr="008529CE">
        <w:rPr>
          <w:b/>
          <w:sz w:val="28"/>
          <w:szCs w:val="28"/>
        </w:rPr>
        <w:t xml:space="preserve">Санитарно-гигиенические требования к кормам и кормлению сельскохозяйственных животных. </w:t>
      </w:r>
      <w:r w:rsidRPr="008529CE">
        <w:rPr>
          <w:sz w:val="28"/>
          <w:szCs w:val="28"/>
        </w:rPr>
        <w:t>Гигиеническое значение биологически полноценного кормления и его роль в повышении естественной резистентности животных. Профилактическое и лечебное кормление. Приготовление и использование диетических кормов. Санитарно -  гигиенический контроль при заготовке, хранении, транспортировке и подготовке кормов к скармливанию. Причины снижения качества кормов. Основные методы зоогигиенических исследований кормов при оценке их доброкачественности.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Профилактика болезней кормового происхождения и обмена веществ у животных, связанных с неполноценным кормлением</w:t>
      </w:r>
      <w:proofErr w:type="gramStart"/>
      <w:r w:rsidRPr="008529CE">
        <w:rPr>
          <w:sz w:val="28"/>
          <w:szCs w:val="28"/>
        </w:rPr>
        <w:t xml:space="preserve"> ,</w:t>
      </w:r>
      <w:proofErr w:type="gramEnd"/>
      <w:r w:rsidRPr="008529CE">
        <w:rPr>
          <w:sz w:val="28"/>
          <w:szCs w:val="28"/>
        </w:rPr>
        <w:t xml:space="preserve"> последствием недостаточного и несбалансированного кормления недостатка избытка рационах протеина и </w:t>
      </w:r>
      <w:proofErr w:type="spellStart"/>
      <w:r w:rsidRPr="008529CE">
        <w:rPr>
          <w:sz w:val="28"/>
          <w:szCs w:val="28"/>
        </w:rPr>
        <w:t>аминоксилот</w:t>
      </w:r>
      <w:proofErr w:type="spellEnd"/>
      <w:r w:rsidRPr="008529CE">
        <w:rPr>
          <w:sz w:val="28"/>
          <w:szCs w:val="28"/>
        </w:rPr>
        <w:t xml:space="preserve"> и других биологических активных веществ 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Профилактика заболеваний сельскохозяйственных животных, связанных с содержанием механических примесей и металлических частиц в кормах или кормлением замерзшими или горячими кормами.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Профилактика отравлений сельскохозяйственных животных кормами, содержащими ядовитые растения (</w:t>
      </w:r>
      <w:proofErr w:type="spellStart"/>
      <w:r w:rsidRPr="008529CE">
        <w:rPr>
          <w:sz w:val="28"/>
          <w:szCs w:val="28"/>
        </w:rPr>
        <w:t>фитотоксикоз</w:t>
      </w:r>
      <w:proofErr w:type="spellEnd"/>
      <w:r w:rsidRPr="008529CE">
        <w:rPr>
          <w:sz w:val="28"/>
          <w:szCs w:val="28"/>
        </w:rPr>
        <w:t>), пестициды и удобрения.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Предупреждение болезней у животных, обусловленных поражением кормов различными биологическими агентами – микробами, грибами, насекомыми, амбарными вредителями и др.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Гигиена и</w:t>
      </w:r>
      <w:r>
        <w:rPr>
          <w:sz w:val="28"/>
          <w:szCs w:val="28"/>
        </w:rPr>
        <w:t>спользования некоторых кормов (</w:t>
      </w:r>
      <w:r w:rsidRPr="008529CE">
        <w:rPr>
          <w:sz w:val="28"/>
          <w:szCs w:val="28"/>
        </w:rPr>
        <w:t xml:space="preserve">картофеля, вареной свеклы, шротов и пр.), содержащих </w:t>
      </w:r>
      <w:proofErr w:type="spellStart"/>
      <w:r w:rsidRPr="008529CE">
        <w:rPr>
          <w:sz w:val="28"/>
          <w:szCs w:val="28"/>
        </w:rPr>
        <w:t>цианогенные</w:t>
      </w:r>
      <w:proofErr w:type="spellEnd"/>
      <w:r w:rsidRPr="008529CE">
        <w:rPr>
          <w:sz w:val="28"/>
          <w:szCs w:val="28"/>
        </w:rPr>
        <w:t xml:space="preserve"> глюкозиды или </w:t>
      </w:r>
      <w:proofErr w:type="spellStart"/>
      <w:r w:rsidRPr="008529CE">
        <w:rPr>
          <w:sz w:val="28"/>
          <w:szCs w:val="28"/>
        </w:rPr>
        <w:t>фитодинамические</w:t>
      </w:r>
      <w:proofErr w:type="spellEnd"/>
      <w:r w:rsidRPr="008529CE">
        <w:rPr>
          <w:sz w:val="28"/>
          <w:szCs w:val="28"/>
        </w:rPr>
        <w:t xml:space="preserve"> </w:t>
      </w:r>
      <w:proofErr w:type="gramStart"/>
      <w:r w:rsidRPr="008529CE">
        <w:rPr>
          <w:sz w:val="28"/>
          <w:szCs w:val="28"/>
        </w:rPr>
        <w:t>субстанции-люпин</w:t>
      </w:r>
      <w:proofErr w:type="gramEnd"/>
      <w:r w:rsidRPr="008529CE">
        <w:rPr>
          <w:sz w:val="28"/>
          <w:szCs w:val="28"/>
        </w:rPr>
        <w:t xml:space="preserve">, донник, клевер и др. Способы обеззараживания недоброкачественных кормов, санитарно - гигиенические рекомендации по их использованию. Санитарно - </w:t>
      </w:r>
      <w:proofErr w:type="spellStart"/>
      <w:r w:rsidRPr="008529CE">
        <w:rPr>
          <w:sz w:val="28"/>
          <w:szCs w:val="28"/>
        </w:rPr>
        <w:t>зоотипенические</w:t>
      </w:r>
      <w:proofErr w:type="spellEnd"/>
      <w:r w:rsidRPr="008529CE">
        <w:rPr>
          <w:sz w:val="28"/>
          <w:szCs w:val="28"/>
        </w:rPr>
        <w:t xml:space="preserve"> режимы и правила кормления различных возрастных и производственных групп сельскохозяйственных животных</w:t>
      </w:r>
      <w:proofErr w:type="gramStart"/>
      <w:r w:rsidRPr="008529CE">
        <w:rPr>
          <w:sz w:val="28"/>
          <w:szCs w:val="28"/>
        </w:rPr>
        <w:t xml:space="preserve"> .</w:t>
      </w:r>
      <w:proofErr w:type="gramEnd"/>
      <w:r w:rsidRPr="008529CE">
        <w:rPr>
          <w:sz w:val="28"/>
          <w:szCs w:val="28"/>
        </w:rPr>
        <w:t xml:space="preserve"> Санитарно - гигиенические требования к </w:t>
      </w:r>
      <w:r w:rsidRPr="008529CE">
        <w:rPr>
          <w:sz w:val="28"/>
          <w:szCs w:val="28"/>
        </w:rPr>
        <w:lastRenderedPageBreak/>
        <w:t>комбикормовым заводам, кормоцехам, кормокухням , кормовым площадкам оборудованию и инвентарю.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1.6 Основные санитарно-гигиенические требования к животноводческим помещениям и предприятием. </w:t>
      </w:r>
      <w:r w:rsidRPr="008529CE">
        <w:rPr>
          <w:sz w:val="28"/>
          <w:szCs w:val="28"/>
        </w:rPr>
        <w:t xml:space="preserve">Санитарно-гигиенический </w:t>
      </w:r>
      <w:proofErr w:type="gramStart"/>
      <w:r w:rsidRPr="008529CE">
        <w:rPr>
          <w:sz w:val="28"/>
          <w:szCs w:val="28"/>
        </w:rPr>
        <w:t>контроль за</w:t>
      </w:r>
      <w:proofErr w:type="gramEnd"/>
      <w:r w:rsidRPr="008529CE">
        <w:rPr>
          <w:sz w:val="28"/>
          <w:szCs w:val="28"/>
        </w:rPr>
        <w:t xml:space="preserve"> проектированием, строительством и эксплуатацией животноводческих предприятий, производственных зданий и сооружений. Требования к генеральному плану, размещение построек и сооружений. Действующие нормы технологического проектирования животноводческих объектов и их роль в охране здоровья и повышении продуктивности животных.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Требования к территории (участку) для строительства животноводческих и птицеводческих зданий. Размещение основных производственных и вспомогательных сооружений. Санитарно-защитные зоны. Санитарно - гигиеническое обследование животноводческой фермы.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Зональные особенности проектирования, строительства и эксплуатации помещений для различных видов и групп сельскохозяйственных животных. Ветеринарно-санитарная экспертиза проекта. Нормирование  регулируемого микроклимата и зоогигиенических условий содержания животных и птиц в помещениях специализированных хозяйств, предприятий и птицефабрик.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Требования к строительным материалам, их теплозащитным качествам и влажностному режиму ограждающих конструкций. Санитарно-гигиеническая  оценка частей зданий.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Тепловой баланс помещений. Системы отопления помещений. Проектирование систем вентиляции помещений с естественными и принудительными вентиляционными сооружениями и уход за ними.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Устройство полов и оборудование канализации в помещениях для сельскохозяйственных животных, санитарно-гигиенические требования к полам при </w:t>
      </w:r>
      <w:proofErr w:type="spellStart"/>
      <w:r w:rsidRPr="008529CE">
        <w:rPr>
          <w:sz w:val="28"/>
          <w:szCs w:val="28"/>
        </w:rPr>
        <w:t>бесподстилочном</w:t>
      </w:r>
      <w:proofErr w:type="spellEnd"/>
      <w:r w:rsidRPr="008529CE">
        <w:rPr>
          <w:sz w:val="28"/>
          <w:szCs w:val="28"/>
        </w:rPr>
        <w:t xml:space="preserve"> содержании животных. Применение подстилочных материалов.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Оборудование канализации. Способы хранения и обеззараживания навоза. Сточные воды животноводческих предприятий и их характеристика. Способы очистки сточных вод.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Ветеринарно-гигиенические правила ухода, санаций помещений и территорий, охрана от заноса инфекций и инвазии животноводческих объектов. </w:t>
      </w:r>
    </w:p>
    <w:p w:rsidR="00294EB3" w:rsidRPr="008529CE" w:rsidRDefault="00294EB3" w:rsidP="00294EB3">
      <w:pPr>
        <w:ind w:firstLine="709"/>
        <w:contextualSpacing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1.7 Общие ветеринарно-санитарные меры на животноводческих предприятиях. </w:t>
      </w:r>
      <w:r w:rsidRPr="008529CE">
        <w:rPr>
          <w:sz w:val="28"/>
          <w:szCs w:val="28"/>
        </w:rPr>
        <w:t xml:space="preserve">Общие зоогигиенические и ветеринарно-санитарные мероприятия на животноводческих предприятиях.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Ветеринарные и ветеринарно-санитарные объекты в животноводческих хозяйствах. Нормы технологического проектирования ветеринарных объектов. Уборка и утилизация трупов и других биологических отходов.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Дезинфекция. Виды дезинфекции. Методы дезинфекции. Дезинфекционные средства и особенности их применения. Дезинфекционная техника. Особенности дезинфекции животноводческих и птицеводческих объектов. Контроль качества дезинфекции. Дезинсекция. Методы и способы </w:t>
      </w:r>
      <w:r w:rsidRPr="008529CE">
        <w:rPr>
          <w:sz w:val="28"/>
          <w:szCs w:val="28"/>
        </w:rPr>
        <w:lastRenderedPageBreak/>
        <w:t xml:space="preserve">дезинсекции. Дезинсекционные препараты и особенности их применения.  Дератизация. Методы и способы дератизации. </w:t>
      </w:r>
      <w:proofErr w:type="spellStart"/>
      <w:r w:rsidRPr="008529CE">
        <w:rPr>
          <w:sz w:val="28"/>
          <w:szCs w:val="28"/>
        </w:rPr>
        <w:t>Дератизационные</w:t>
      </w:r>
      <w:proofErr w:type="spellEnd"/>
      <w:r w:rsidRPr="008529CE">
        <w:rPr>
          <w:sz w:val="28"/>
          <w:szCs w:val="28"/>
        </w:rPr>
        <w:t xml:space="preserve"> препараты и особенности их применения. </w:t>
      </w:r>
      <w:proofErr w:type="spellStart"/>
      <w:r w:rsidRPr="008529CE">
        <w:rPr>
          <w:sz w:val="28"/>
          <w:szCs w:val="28"/>
        </w:rPr>
        <w:t>Дезодарация</w:t>
      </w:r>
      <w:proofErr w:type="spellEnd"/>
      <w:r w:rsidRPr="008529CE">
        <w:rPr>
          <w:sz w:val="28"/>
          <w:szCs w:val="28"/>
        </w:rPr>
        <w:t xml:space="preserve">. Способы и препараты для </w:t>
      </w:r>
      <w:proofErr w:type="spellStart"/>
      <w:r w:rsidRPr="008529CE">
        <w:rPr>
          <w:sz w:val="28"/>
          <w:szCs w:val="28"/>
        </w:rPr>
        <w:t>дезодарации</w:t>
      </w:r>
      <w:proofErr w:type="spellEnd"/>
      <w:r w:rsidRPr="008529CE">
        <w:rPr>
          <w:sz w:val="28"/>
          <w:szCs w:val="28"/>
        </w:rPr>
        <w:t xml:space="preserve"> объектов животноводства и птицеводства.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Санитарно-гигиенический режим труда и охрана здоровья работников животноводства. Профилактика </w:t>
      </w:r>
      <w:proofErr w:type="spellStart"/>
      <w:r w:rsidRPr="008529CE">
        <w:rPr>
          <w:sz w:val="28"/>
          <w:szCs w:val="28"/>
        </w:rPr>
        <w:t>антропозоонозов</w:t>
      </w:r>
      <w:proofErr w:type="spellEnd"/>
      <w:r w:rsidRPr="008529CE">
        <w:rPr>
          <w:sz w:val="28"/>
          <w:szCs w:val="28"/>
        </w:rPr>
        <w:t xml:space="preserve">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1.8 Гигиена содержания животных в летний период. </w:t>
      </w:r>
      <w:r w:rsidRPr="008529CE">
        <w:rPr>
          <w:sz w:val="28"/>
          <w:szCs w:val="28"/>
        </w:rPr>
        <w:t xml:space="preserve">Ветеринарно-гигиенические принципы организации летнего содержания животных в современном животноводстве. Мероприятия по подготовке и переводу к летнему содержанию животных. Правила использования естественных, искусственных и отгонных пастбищ. Зоологические требования к перегону животных. Устройство и оборудование летних лагерей. Значение лагерного содержания. Санитарно-гигиенические требования и </w:t>
      </w:r>
      <w:proofErr w:type="gramStart"/>
      <w:r w:rsidRPr="008529CE">
        <w:rPr>
          <w:sz w:val="28"/>
          <w:szCs w:val="28"/>
        </w:rPr>
        <w:t>контроль за</w:t>
      </w:r>
      <w:proofErr w:type="gramEnd"/>
      <w:r w:rsidRPr="008529CE">
        <w:rPr>
          <w:sz w:val="28"/>
          <w:szCs w:val="28"/>
        </w:rPr>
        <w:t xml:space="preserve"> кормлением животных в летний период.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Рациональное использование пастбищ. Способы пастьбы, ветеринарно-гигиеническое значение загонной системы пастьбы. Режимы пастьбы и организация поения животных в пастбищный период. Особенности пастбищного содержания разных видов и </w:t>
      </w:r>
      <w:proofErr w:type="spellStart"/>
      <w:r w:rsidRPr="008529CE">
        <w:rPr>
          <w:sz w:val="28"/>
          <w:szCs w:val="28"/>
        </w:rPr>
        <w:t>половозростных</w:t>
      </w:r>
      <w:proofErr w:type="spellEnd"/>
      <w:r w:rsidRPr="008529CE">
        <w:rPr>
          <w:sz w:val="28"/>
          <w:szCs w:val="28"/>
        </w:rPr>
        <w:t xml:space="preserve"> групп животных. Профилактика болезней, связанных с пастбищным содержанием животных. Перевод животных с пастбищного </w:t>
      </w:r>
      <w:proofErr w:type="gramStart"/>
      <w:r w:rsidRPr="008529CE">
        <w:rPr>
          <w:sz w:val="28"/>
          <w:szCs w:val="28"/>
        </w:rPr>
        <w:t>со</w:t>
      </w:r>
      <w:proofErr w:type="gramEnd"/>
      <w:r w:rsidRPr="008529CE">
        <w:rPr>
          <w:sz w:val="28"/>
          <w:szCs w:val="28"/>
        </w:rPr>
        <w:t xml:space="preserve"> держания на стойловое.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>1.9 Гигиена ухода за животными.</w:t>
      </w:r>
      <w:r w:rsidRPr="008529CE">
        <w:rPr>
          <w:sz w:val="28"/>
          <w:szCs w:val="28"/>
        </w:rPr>
        <w:t xml:space="preserve"> Современные методы ухода за кожей и вымени в разные периоды года. Уход за копытами, конечностями и санитарные требования при обработке рогов животных. Моцион и его гигиеническое значение для животных. Организация и техника моциона для различных видов животных. Значение распорядка дня на ферме для продуктивных животных. </w:t>
      </w:r>
    </w:p>
    <w:p w:rsidR="00294EB3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b/>
          <w:sz w:val="28"/>
          <w:szCs w:val="28"/>
        </w:rPr>
        <w:t xml:space="preserve">1.10 Санитарно-гигиенические требования при транспортировке животных. </w:t>
      </w:r>
      <w:r w:rsidRPr="008529CE">
        <w:rPr>
          <w:sz w:val="28"/>
          <w:szCs w:val="28"/>
        </w:rPr>
        <w:t xml:space="preserve">Условия транспортировки животных железнодорожным, водным, автомобильным и воздушным транспортом. Гигиенические требования при погрузке, передвижении и выгрузке животных. Санитарно - гигиенические </w:t>
      </w:r>
      <w:r w:rsidRPr="008529CE">
        <w:rPr>
          <w:color w:val="000000"/>
          <w:sz w:val="28"/>
          <w:szCs w:val="28"/>
        </w:rPr>
        <w:t>требования к кормлению и поению транспортируемых животных. Санитарно-гигиенический режим при перегоне животных. Профилактика транспортного</w:t>
      </w:r>
      <w:r w:rsidRPr="008529CE">
        <w:rPr>
          <w:sz w:val="28"/>
          <w:szCs w:val="28"/>
        </w:rPr>
        <w:t xml:space="preserve"> </w:t>
      </w:r>
      <w:r w:rsidRPr="008529CE">
        <w:rPr>
          <w:color w:val="000000"/>
          <w:sz w:val="28"/>
          <w:szCs w:val="28"/>
        </w:rPr>
        <w:t>стресса у животных. Санитарно-гигиенический режим при транспортировке</w:t>
      </w:r>
      <w:r w:rsidRPr="008529CE">
        <w:rPr>
          <w:sz w:val="28"/>
          <w:szCs w:val="28"/>
        </w:rPr>
        <w:t xml:space="preserve"> </w:t>
      </w:r>
      <w:r w:rsidRPr="008529CE">
        <w:rPr>
          <w:color w:val="000000"/>
          <w:sz w:val="28"/>
          <w:szCs w:val="28"/>
        </w:rPr>
        <w:t>животноводческой продукции</w:t>
      </w:r>
      <w:r>
        <w:rPr>
          <w:color w:val="000000"/>
          <w:sz w:val="28"/>
          <w:szCs w:val="28"/>
        </w:rPr>
        <w:t>.</w:t>
      </w:r>
    </w:p>
    <w:p w:rsidR="00294EB3" w:rsidRPr="008529CE" w:rsidRDefault="00294EB3" w:rsidP="00294EB3">
      <w:pPr>
        <w:ind w:firstLine="709"/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ab/>
      </w:r>
    </w:p>
    <w:p w:rsidR="00294EB3" w:rsidRPr="008529CE" w:rsidRDefault="00294EB3" w:rsidP="00294EB3">
      <w:pPr>
        <w:ind w:firstLine="709"/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Модуль 2 Частная зоогигиена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b/>
          <w:sz w:val="28"/>
          <w:szCs w:val="28"/>
        </w:rPr>
        <w:t xml:space="preserve">2.1 </w:t>
      </w:r>
      <w:r w:rsidRPr="008529CE">
        <w:rPr>
          <w:b/>
          <w:color w:val="000000"/>
          <w:sz w:val="28"/>
          <w:szCs w:val="28"/>
        </w:rPr>
        <w:t xml:space="preserve">Гигиена крупного рогатого скота. </w:t>
      </w:r>
      <w:r w:rsidRPr="008529CE">
        <w:rPr>
          <w:color w:val="000000"/>
          <w:sz w:val="28"/>
          <w:szCs w:val="28"/>
        </w:rPr>
        <w:t xml:space="preserve">Системы и способы содержания крупного рогатого скота по климатическим зонам страны. Нормы технологического проектирования и зоологические требования к содержанию крупного рогатого скота. Типы, вместимость, состав помещений и их размещение на ферме. Внутренняя планировка и оборудование коровников, родильных отделений и профилакториев. 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Сменные родильные отделения и секционные профилактории.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Типы стойл, боксов, денников, клеток, привязей, кормушек и их гигиеническая оценка.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lastRenderedPageBreak/>
        <w:t xml:space="preserve"> Гигиенические требования к воспроизводству стада. Гигиена ухода, кормления и содержания племенных животных.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Санитарно-гигиенический режим сухостойных коров и первотелок, как основа получения здорового молодняка. Гигиена запуска коров, отела и ухода за новотельными коровами. Гигиена содержания и ухода за лакирующими коровами. Требования гигиены и санитарии при машинном и ручном доении молочных коров. Гигиена и санитария при производстве молока. Роль санитарно-гигиенических мероприятий в улучшении качества молока. Санитарно-гигиенические требования к доильно-молочным блокам, доильным залам и площадкам.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>Гигиена содержания и выращивания телят. Санитарно-гигиенические требования при выпойке и кормлении телят в молозивный и после</w:t>
      </w:r>
      <w:r>
        <w:rPr>
          <w:color w:val="000000"/>
          <w:sz w:val="28"/>
          <w:szCs w:val="28"/>
        </w:rPr>
        <w:t xml:space="preserve"> </w:t>
      </w:r>
      <w:r w:rsidRPr="008529CE">
        <w:rPr>
          <w:color w:val="000000"/>
          <w:sz w:val="28"/>
          <w:szCs w:val="28"/>
        </w:rPr>
        <w:t xml:space="preserve">молозивный периоды. Уход за телятами и организация моциона. Санитарно-гигиенические требования к заменителям цельного молока, к диетическим средствам. Методы выращивания телят. 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 xml:space="preserve">Зоогигиенические требования к содержанию крупного рогатого скота в личных и фермерских хозяйствах. Гигиенические требования при откорме и нагуле крупного рогатого скота в различных хозяйственных условиях. </w:t>
      </w:r>
    </w:p>
    <w:p w:rsidR="00294EB3" w:rsidRPr="008529CE" w:rsidRDefault="00294EB3" w:rsidP="00294EB3">
      <w:pPr>
        <w:ind w:firstLine="709"/>
        <w:jc w:val="both"/>
        <w:rPr>
          <w:color w:val="000000"/>
          <w:sz w:val="28"/>
          <w:szCs w:val="28"/>
        </w:rPr>
      </w:pPr>
      <w:r w:rsidRPr="008529CE">
        <w:rPr>
          <w:color w:val="000000"/>
          <w:sz w:val="28"/>
          <w:szCs w:val="28"/>
        </w:rPr>
        <w:t xml:space="preserve">Ветеринарно-санитарные мероприятия, направленные на профилактику производственных болезней крупного рогатого скота </w:t>
      </w:r>
      <w:proofErr w:type="gramStart"/>
      <w:r w:rsidRPr="008529CE">
        <w:rPr>
          <w:color w:val="000000"/>
          <w:sz w:val="28"/>
          <w:szCs w:val="28"/>
        </w:rPr>
        <w:t>в</w:t>
      </w:r>
      <w:proofErr w:type="gramEnd"/>
      <w:r w:rsidRPr="008529CE">
        <w:rPr>
          <w:color w:val="000000"/>
          <w:sz w:val="28"/>
          <w:szCs w:val="28"/>
        </w:rPr>
        <w:t xml:space="preserve"> различных </w:t>
      </w:r>
      <w:proofErr w:type="spellStart"/>
      <w:r w:rsidRPr="008529CE">
        <w:rPr>
          <w:color w:val="000000"/>
          <w:sz w:val="28"/>
          <w:szCs w:val="28"/>
        </w:rPr>
        <w:t>сельхозформированиях</w:t>
      </w:r>
      <w:proofErr w:type="spellEnd"/>
      <w:r w:rsidRPr="008529CE">
        <w:rPr>
          <w:color w:val="000000"/>
          <w:sz w:val="28"/>
          <w:szCs w:val="28"/>
        </w:rPr>
        <w:t>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color w:val="000000"/>
          <w:sz w:val="28"/>
          <w:szCs w:val="28"/>
        </w:rPr>
        <w:t xml:space="preserve">2.2 Гигиена содержания свиней. </w:t>
      </w:r>
      <w:r w:rsidRPr="008529CE">
        <w:rPr>
          <w:color w:val="000000"/>
          <w:sz w:val="28"/>
          <w:szCs w:val="28"/>
        </w:rPr>
        <w:t xml:space="preserve">Системы содержания свиней. </w:t>
      </w:r>
      <w:proofErr w:type="gramStart"/>
      <w:r w:rsidRPr="008529CE">
        <w:rPr>
          <w:color w:val="000000"/>
          <w:sz w:val="28"/>
          <w:szCs w:val="28"/>
        </w:rPr>
        <w:t>Нормы технологического проектирования и зоогигиенические требования к содержанию свиней в различны хозяйствах.</w:t>
      </w:r>
      <w:proofErr w:type="gramEnd"/>
      <w:r w:rsidRPr="008529CE">
        <w:rPr>
          <w:color w:val="000000"/>
          <w:sz w:val="28"/>
          <w:szCs w:val="28"/>
        </w:rPr>
        <w:t xml:space="preserve"> Гигиенические требования к свинарникам, вместимость и состав помещений. </w:t>
      </w:r>
      <w:r w:rsidRPr="008529CE">
        <w:rPr>
          <w:sz w:val="28"/>
          <w:szCs w:val="28"/>
        </w:rPr>
        <w:t xml:space="preserve">Типы свинарников. Гигиеническая оценка станкового, </w:t>
      </w:r>
      <w:proofErr w:type="gramStart"/>
      <w:r w:rsidRPr="008529CE">
        <w:rPr>
          <w:sz w:val="28"/>
          <w:szCs w:val="28"/>
        </w:rPr>
        <w:t>свободно-выгульного</w:t>
      </w:r>
      <w:proofErr w:type="gramEnd"/>
      <w:r w:rsidRPr="008529CE">
        <w:rPr>
          <w:sz w:val="28"/>
          <w:szCs w:val="28"/>
        </w:rPr>
        <w:t xml:space="preserve">, </w:t>
      </w:r>
      <w:proofErr w:type="spellStart"/>
      <w:r w:rsidRPr="008529CE">
        <w:rPr>
          <w:sz w:val="28"/>
          <w:szCs w:val="28"/>
        </w:rPr>
        <w:t>безвыгульного</w:t>
      </w:r>
      <w:proofErr w:type="spellEnd"/>
      <w:r w:rsidRPr="008529CE">
        <w:rPr>
          <w:sz w:val="28"/>
          <w:szCs w:val="28"/>
        </w:rPr>
        <w:t xml:space="preserve"> и других способов содержания свиней.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Размещение, устройство станков и другого оборудования для свиней разных групп. </w:t>
      </w:r>
      <w:proofErr w:type="gramStart"/>
      <w:r w:rsidRPr="008529CE">
        <w:rPr>
          <w:sz w:val="28"/>
          <w:szCs w:val="28"/>
        </w:rPr>
        <w:t>Гигиеническая</w:t>
      </w:r>
      <w:proofErr w:type="gramEnd"/>
      <w:r w:rsidRPr="008529CE">
        <w:rPr>
          <w:sz w:val="28"/>
          <w:szCs w:val="28"/>
        </w:rPr>
        <w:t xml:space="preserve"> и ветеринарно-санитарные требования при воспроизводстве свиней. Гигиенические требования к содержанию и кормлению хряков производителей и уход за ними. Санитарно-гигиенические условия содержания и кормления супоросных и подсосных свиноматок, влияние этих условий на жизнеспособность и резистентность поросят.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Гигиена опоросов и уход за новорожденными поросятами. Гигиена кормления и содержания поросят-сосунов и поросят-отъемышей. Гигиенические требования при отъеме поросят и выращивании ремонтного молодняка.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Ветеринарно-санитарные мероприятия, направленные на профилактику производственных болезней свиней </w:t>
      </w:r>
      <w:proofErr w:type="gramStart"/>
      <w:r w:rsidRPr="008529CE">
        <w:rPr>
          <w:sz w:val="28"/>
          <w:szCs w:val="28"/>
        </w:rPr>
        <w:t>в</w:t>
      </w:r>
      <w:proofErr w:type="gramEnd"/>
      <w:r w:rsidRPr="008529CE">
        <w:rPr>
          <w:sz w:val="28"/>
          <w:szCs w:val="28"/>
        </w:rPr>
        <w:t xml:space="preserve"> различных </w:t>
      </w:r>
      <w:proofErr w:type="spellStart"/>
      <w:r w:rsidRPr="008529CE">
        <w:rPr>
          <w:sz w:val="28"/>
          <w:szCs w:val="28"/>
        </w:rPr>
        <w:t>сельхозформированиях</w:t>
      </w:r>
      <w:proofErr w:type="spellEnd"/>
      <w:r w:rsidRPr="008529CE">
        <w:rPr>
          <w:sz w:val="28"/>
          <w:szCs w:val="28"/>
        </w:rPr>
        <w:t>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Санитарно-гигиенические правила при различных видах откорма свиней.  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2.3 Гигиена содержания овец и коз. </w:t>
      </w:r>
      <w:r w:rsidRPr="008529CE">
        <w:rPr>
          <w:sz w:val="28"/>
          <w:szCs w:val="28"/>
        </w:rPr>
        <w:t xml:space="preserve">Системы содержания овец и коз в разных зонах страны. Зоогигиенические требования к содержанию овец и коз в различных хозяйствующих субъектах. 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sz w:val="28"/>
          <w:szCs w:val="28"/>
        </w:rPr>
        <w:lastRenderedPageBreak/>
        <w:t xml:space="preserve">Гигиенические требования к помещениям для овец и коз. Типы и вместимость овчарен и кошар. Требования к их внутреннему оборудованию. Тепляки. Базы-навесы. </w:t>
      </w:r>
      <w:proofErr w:type="spellStart"/>
      <w:r w:rsidRPr="008529CE">
        <w:rPr>
          <w:sz w:val="28"/>
          <w:szCs w:val="28"/>
        </w:rPr>
        <w:t>Катоны</w:t>
      </w:r>
      <w:proofErr w:type="spellEnd"/>
      <w:r w:rsidRPr="008529CE">
        <w:rPr>
          <w:sz w:val="28"/>
          <w:szCs w:val="28"/>
        </w:rPr>
        <w:t>.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Гигиенические требования при воспроизводстве овец. Санитарно-гигиенические требования к содержанию и кормлению овец и коз. Правила стрижки овец и коз. Гигиенические мероприятия по повышению качества шерсти. 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Гигиена ягнения. </w:t>
      </w:r>
      <w:proofErr w:type="spellStart"/>
      <w:r w:rsidRPr="008529CE">
        <w:rPr>
          <w:sz w:val="28"/>
          <w:szCs w:val="28"/>
        </w:rPr>
        <w:t>Сакманный</w:t>
      </w:r>
      <w:proofErr w:type="spellEnd"/>
      <w:r w:rsidRPr="008529CE">
        <w:rPr>
          <w:sz w:val="28"/>
          <w:szCs w:val="28"/>
        </w:rPr>
        <w:t xml:space="preserve"> и </w:t>
      </w:r>
      <w:proofErr w:type="spellStart"/>
      <w:r w:rsidRPr="008529CE">
        <w:rPr>
          <w:sz w:val="28"/>
          <w:szCs w:val="28"/>
        </w:rPr>
        <w:t>кошарно</w:t>
      </w:r>
      <w:proofErr w:type="spellEnd"/>
      <w:r w:rsidRPr="008529CE">
        <w:rPr>
          <w:sz w:val="28"/>
          <w:szCs w:val="28"/>
        </w:rPr>
        <w:t>-базовый методы содержания ягнят. Гигиена выращивания ягнят и козлят. Гигиена выращивания ремонтного молодняка овец. Основные санитарно-гигиенические правила доения овец и коз.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Зоогигиенические и организационно-хозяйственные мероприятия при откорме и нагуле овец. </w:t>
      </w:r>
    </w:p>
    <w:p w:rsidR="00294EB3" w:rsidRPr="008529CE" w:rsidRDefault="00294EB3" w:rsidP="00294EB3">
      <w:pPr>
        <w:ind w:firstLine="708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Профилактика производственных болезней овец и коз.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>2.4 Гигиена содержания лошадей.</w:t>
      </w:r>
      <w:r>
        <w:rPr>
          <w:b/>
          <w:sz w:val="28"/>
          <w:szCs w:val="28"/>
        </w:rPr>
        <w:t xml:space="preserve"> </w:t>
      </w:r>
      <w:r w:rsidRPr="008529CE">
        <w:rPr>
          <w:sz w:val="28"/>
          <w:szCs w:val="28"/>
        </w:rPr>
        <w:t xml:space="preserve">Системы и способы содержания лошадей. Нормы технологического проектирования и зоогигиенические требования к содержанию лошадей. Типы, вместимость и состав конюшен. Гигиенические требования </w:t>
      </w:r>
      <w:proofErr w:type="gramStart"/>
      <w:r w:rsidRPr="008529CE">
        <w:rPr>
          <w:sz w:val="28"/>
          <w:szCs w:val="28"/>
        </w:rPr>
        <w:t>к</w:t>
      </w:r>
      <w:proofErr w:type="gramEnd"/>
      <w:r w:rsidRPr="008529CE">
        <w:rPr>
          <w:sz w:val="28"/>
          <w:szCs w:val="28"/>
        </w:rPr>
        <w:t xml:space="preserve"> помещениями для лошадей. Гигиена конюшенного и табунного содержания лошадей. Гигиенические требования при воспроизводстве лошадей.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Санитарно-гигиенические правила содержания и кормления жеребых кобыл и жеребцов-производителей. Санитарно-гигиенические правила машинного и ручного доения кобыл. Гигиена выращивания жеребят. Уход за новорожденными жеребятами. Содержание и кормление жеребят в подсосный период. Гигиенические требования при отъеме жеребят. Требования при тренинге молодняка. Гигиена спортивных лошадей. Правильное использование лошадей на работах и лошадей-продуцентов. Профилактика эксплуатационного травматизма кожи и конечности лошадей.</w:t>
      </w:r>
    </w:p>
    <w:p w:rsidR="00294EB3" w:rsidRPr="008529CE" w:rsidRDefault="00294EB3" w:rsidP="00294EB3">
      <w:pPr>
        <w:ind w:firstLine="709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Упряжь. Гигиена ухода за упряжью и сбруей. Санитарно-гигиенический режим при откорме и нагуле лошадей. 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2.5 Гигиена содержания верблюдов. </w:t>
      </w:r>
      <w:r w:rsidRPr="008529CE">
        <w:rPr>
          <w:sz w:val="28"/>
          <w:szCs w:val="28"/>
        </w:rPr>
        <w:t>Гигиена содержания и кормления верблюдов. Гигиена выращивания верблюжат. Гигиена доения верблюдиц. Гигиена стрижки верблюдов. Нагул и откорм верблюдов.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2.6 Гигиена сельскохозяйственной птицы. </w:t>
      </w:r>
      <w:r w:rsidRPr="008529CE">
        <w:rPr>
          <w:sz w:val="28"/>
          <w:szCs w:val="28"/>
        </w:rPr>
        <w:t>Системы содержания сельскохозяйственной птицы и их гигиеническая оценка. Нормы технологического проектирования и зоогигиенические требования к содержанию птицы в специализированных  хозяйствах, птицефабриках, и других хозяйствах. Гигиенические требования к помещениям для разных видов птиц и особенности их устройства, вместимость и состав помещений для хозяйств разного уровня (мелких, средних и крупных). Внутреннее оборудование птичников.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Особенности гигиены кормления и содержания птицы разных видов в зимний и летний периоды в условиях фермерских хозяй</w:t>
      </w:r>
      <w:proofErr w:type="gramStart"/>
      <w:r w:rsidRPr="008529CE">
        <w:rPr>
          <w:sz w:val="28"/>
          <w:szCs w:val="28"/>
        </w:rPr>
        <w:t>ств пр</w:t>
      </w:r>
      <w:proofErr w:type="gramEnd"/>
      <w:r w:rsidRPr="008529CE">
        <w:rPr>
          <w:sz w:val="28"/>
          <w:szCs w:val="28"/>
        </w:rPr>
        <w:t>омышленной технологии. Особенности содержания уток и гусей и на глубокой подстилке.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Санитарно-гигиенические требования при инкубации яиц.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lastRenderedPageBreak/>
        <w:t>Гигиена напольного и клеточного содержания молодняка. Санитарно-гигиенические требования к кормлению, уходу и содержанию молодняка птицы разных видов на мясо. Особенности выращивания бройлеров. Гигиена летнего содержания цыплят, индюшат, утят и гусят.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Основные санитарно-гигиенические требования к содержанию, кормлению, выращиванию и уходу за птицей </w:t>
      </w:r>
      <w:proofErr w:type="gramStart"/>
      <w:r w:rsidRPr="008529CE">
        <w:rPr>
          <w:sz w:val="28"/>
          <w:szCs w:val="28"/>
        </w:rPr>
        <w:t>на</w:t>
      </w:r>
      <w:proofErr w:type="gramEnd"/>
      <w:r w:rsidRPr="008529CE">
        <w:rPr>
          <w:sz w:val="28"/>
          <w:szCs w:val="28"/>
        </w:rPr>
        <w:t xml:space="preserve"> племенных, подсобных и приусадебных хозяйств. Ветеринарная охрана птицеводческих предприятий.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Гигиена производства пищевых яиц. Особенности проведения дезинфекционных и </w:t>
      </w:r>
      <w:proofErr w:type="spellStart"/>
      <w:r w:rsidRPr="008529CE">
        <w:rPr>
          <w:sz w:val="28"/>
          <w:szCs w:val="28"/>
        </w:rPr>
        <w:t>дератизационных</w:t>
      </w:r>
      <w:proofErr w:type="spellEnd"/>
      <w:r w:rsidRPr="008529CE">
        <w:rPr>
          <w:sz w:val="28"/>
          <w:szCs w:val="28"/>
        </w:rPr>
        <w:t xml:space="preserve"> мероприятий в птицеводстве.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Профилактика производственных болезней птиц. 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2.7 Гигиена содержания кроликов и пушных зверей. </w:t>
      </w:r>
      <w:r w:rsidRPr="008529CE">
        <w:rPr>
          <w:sz w:val="28"/>
          <w:szCs w:val="28"/>
        </w:rPr>
        <w:t xml:space="preserve">Системы содержания кроликов и пушных зверей. Нормы технологического проектирования и зоогигиенических требований к содержанию кроликов и пушных зверей в различных хозяйствах. 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Гигиенические требования к постройкам для кроликов и пушных зверей. Клетки и вольеры, их устройство, оборудование и размещение. Гигиенические требования к кормокухням, оборудованию и инвентарю для кормления. Особенности ухода, содержания и кормления кроликов  и пушных зверей различных видов и возрастных групп. Гигиена воспроизводства и выращивания молодняка. Ветеринарная охрана кролиководческих и звероводческих хозяйств.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2.8 Гигиена в товарном рыбоводстве. </w:t>
      </w:r>
      <w:r w:rsidRPr="008529CE">
        <w:rPr>
          <w:sz w:val="28"/>
          <w:szCs w:val="28"/>
        </w:rPr>
        <w:t xml:space="preserve">Санитарно-зоогигиенические требования при выборе водоема для товарного рыбоводства. Требования к оборудованию, правила и режимы использования водоемов. Санитарно-гигиенический </w:t>
      </w:r>
      <w:proofErr w:type="gramStart"/>
      <w:r w:rsidRPr="008529CE">
        <w:rPr>
          <w:sz w:val="28"/>
          <w:szCs w:val="28"/>
        </w:rPr>
        <w:t>контроль за</w:t>
      </w:r>
      <w:proofErr w:type="gramEnd"/>
      <w:r w:rsidRPr="008529CE">
        <w:rPr>
          <w:sz w:val="28"/>
          <w:szCs w:val="28"/>
        </w:rPr>
        <w:t xml:space="preserve"> качеством воды в товарном рыбоводстве: а) прудовом, б) бассейновом выращивании, в) садковом выращивании, г) НВХ-нерестовых  хозяйствах, е) рыбоводных хозяйствах (лососевые, осетровые, сиговые). Санитарно-зоологический контроль при перевозке живой рыбы и малька. Санитарная охрана рыбоводческих хозяйств и их водоемов.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sz w:val="28"/>
          <w:szCs w:val="28"/>
        </w:rPr>
        <w:t>Профилактика болезней рыб.</w:t>
      </w: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 xml:space="preserve">2.9 Гигиена в пчеловодстве. </w:t>
      </w:r>
      <w:r w:rsidRPr="008529CE">
        <w:rPr>
          <w:sz w:val="28"/>
          <w:szCs w:val="28"/>
        </w:rPr>
        <w:t xml:space="preserve">Гигиеническое значение пчелиного меда и его </w:t>
      </w:r>
      <w:proofErr w:type="gramStart"/>
      <w:r w:rsidRPr="008529CE">
        <w:rPr>
          <w:sz w:val="28"/>
          <w:szCs w:val="28"/>
        </w:rPr>
        <w:t>производимых</w:t>
      </w:r>
      <w:proofErr w:type="gramEnd"/>
      <w:r w:rsidRPr="008529CE">
        <w:rPr>
          <w:sz w:val="28"/>
          <w:szCs w:val="28"/>
        </w:rPr>
        <w:t>. Выбор участка для пасеки. Микроклимат в ульях. Гигиена пчел в зимний период. Ветеринарно-санитарный режим на пасеке.</w:t>
      </w: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360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lastRenderedPageBreak/>
        <w:t>3 Список рекомендуемой литературы</w:t>
      </w:r>
    </w:p>
    <w:p w:rsidR="00294EB3" w:rsidRPr="008529CE" w:rsidRDefault="00294EB3" w:rsidP="00294EB3">
      <w:pPr>
        <w:pStyle w:val="21"/>
        <w:spacing w:line="240" w:lineRule="auto"/>
        <w:rPr>
          <w:b/>
          <w:sz w:val="28"/>
          <w:szCs w:val="28"/>
        </w:rPr>
      </w:pPr>
    </w:p>
    <w:p w:rsidR="00294EB3" w:rsidRPr="008529CE" w:rsidRDefault="00294EB3" w:rsidP="00294EB3">
      <w:pPr>
        <w:pStyle w:val="21"/>
        <w:spacing w:line="240" w:lineRule="auto"/>
        <w:ind w:left="360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Основная:</w:t>
      </w:r>
    </w:p>
    <w:p w:rsidR="00294EB3" w:rsidRPr="008529CE" w:rsidRDefault="00294EB3" w:rsidP="00294EB3">
      <w:pPr>
        <w:pStyle w:val="a5"/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1 Кузнецов А.Ф., </w:t>
      </w:r>
      <w:proofErr w:type="spellStart"/>
      <w:r w:rsidRPr="008529CE">
        <w:rPr>
          <w:sz w:val="28"/>
          <w:szCs w:val="28"/>
        </w:rPr>
        <w:t>Найденский</w:t>
      </w:r>
      <w:proofErr w:type="spellEnd"/>
      <w:r w:rsidRPr="008529CE">
        <w:rPr>
          <w:sz w:val="28"/>
          <w:szCs w:val="28"/>
        </w:rPr>
        <w:t xml:space="preserve"> М.С. Гигиена животных. Учебник. Москва, 2001.</w:t>
      </w:r>
    </w:p>
    <w:p w:rsidR="00294EB3" w:rsidRPr="008529CE" w:rsidRDefault="00294EB3" w:rsidP="00294EB3">
      <w:pPr>
        <w:pStyle w:val="a5"/>
        <w:ind w:left="426"/>
        <w:jc w:val="both"/>
        <w:rPr>
          <w:sz w:val="28"/>
          <w:szCs w:val="28"/>
          <w:lang w:val="kk-KZ"/>
        </w:rPr>
      </w:pPr>
      <w:r w:rsidRPr="008529CE">
        <w:rPr>
          <w:sz w:val="28"/>
          <w:szCs w:val="28"/>
        </w:rPr>
        <w:t xml:space="preserve">2 </w:t>
      </w:r>
      <w:proofErr w:type="spellStart"/>
      <w:r w:rsidRPr="008529CE">
        <w:rPr>
          <w:sz w:val="28"/>
          <w:szCs w:val="28"/>
        </w:rPr>
        <w:t>Мырзабеков</w:t>
      </w:r>
      <w:proofErr w:type="spellEnd"/>
      <w:r w:rsidRPr="008529CE">
        <w:rPr>
          <w:sz w:val="28"/>
          <w:szCs w:val="28"/>
        </w:rPr>
        <w:t xml:space="preserve"> Ж.Б., Ибрагимов </w:t>
      </w:r>
      <w:proofErr w:type="spellStart"/>
      <w:r w:rsidRPr="008529CE">
        <w:rPr>
          <w:sz w:val="28"/>
          <w:szCs w:val="28"/>
        </w:rPr>
        <w:t>П.Ш.Ветеринарялык</w:t>
      </w:r>
      <w:proofErr w:type="spellEnd"/>
      <w:r w:rsidRPr="008529CE">
        <w:rPr>
          <w:sz w:val="28"/>
          <w:szCs w:val="28"/>
        </w:rPr>
        <w:t xml:space="preserve"> гигиена. </w:t>
      </w:r>
      <w:r w:rsidRPr="008529CE">
        <w:rPr>
          <w:sz w:val="28"/>
          <w:szCs w:val="28"/>
          <w:lang w:val="kk-KZ"/>
        </w:rPr>
        <w:t>Оқұлық. «Агроуниверситет», Алматы, 2011.</w:t>
      </w:r>
    </w:p>
    <w:p w:rsidR="00294EB3" w:rsidRPr="008529CE" w:rsidRDefault="00294EB3" w:rsidP="00294EB3">
      <w:pPr>
        <w:pStyle w:val="a5"/>
        <w:ind w:left="426"/>
        <w:jc w:val="both"/>
        <w:rPr>
          <w:sz w:val="28"/>
          <w:szCs w:val="28"/>
          <w:lang w:val="kk-KZ"/>
        </w:rPr>
      </w:pPr>
      <w:r w:rsidRPr="008529CE">
        <w:rPr>
          <w:sz w:val="28"/>
          <w:szCs w:val="28"/>
          <w:lang w:val="kk-KZ"/>
        </w:rPr>
        <w:t xml:space="preserve">3 </w:t>
      </w:r>
      <w:proofErr w:type="spellStart"/>
      <w:r w:rsidRPr="008529CE">
        <w:rPr>
          <w:sz w:val="28"/>
          <w:szCs w:val="28"/>
        </w:rPr>
        <w:t>Найденский</w:t>
      </w:r>
      <w:proofErr w:type="spellEnd"/>
      <w:r w:rsidRPr="008529CE">
        <w:rPr>
          <w:sz w:val="28"/>
          <w:szCs w:val="28"/>
        </w:rPr>
        <w:t xml:space="preserve"> М.С. Зоогигиена с основами проектирования животноводческих объектов. Учебное пособие.- Москва, Колос</w:t>
      </w:r>
      <w:proofErr w:type="gramStart"/>
      <w:r w:rsidRPr="008529CE">
        <w:rPr>
          <w:sz w:val="28"/>
          <w:szCs w:val="28"/>
        </w:rPr>
        <w:t xml:space="preserve">  С</w:t>
      </w:r>
      <w:proofErr w:type="gramEnd"/>
      <w:r w:rsidRPr="008529CE">
        <w:rPr>
          <w:sz w:val="28"/>
          <w:szCs w:val="28"/>
        </w:rPr>
        <w:t>, 2007.</w:t>
      </w:r>
    </w:p>
    <w:p w:rsidR="00294EB3" w:rsidRPr="008529CE" w:rsidRDefault="00294EB3" w:rsidP="00294EB3">
      <w:pPr>
        <w:pStyle w:val="a5"/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4  Гершун В.И., Ветеринарная гигиена. </w:t>
      </w:r>
      <w:proofErr w:type="spellStart"/>
      <w:r w:rsidRPr="008529CE">
        <w:rPr>
          <w:sz w:val="28"/>
          <w:szCs w:val="28"/>
        </w:rPr>
        <w:t>Уч</w:t>
      </w:r>
      <w:proofErr w:type="gramStart"/>
      <w:r w:rsidRPr="008529CE">
        <w:rPr>
          <w:sz w:val="28"/>
          <w:szCs w:val="28"/>
        </w:rPr>
        <w:t>.п</w:t>
      </w:r>
      <w:proofErr w:type="gramEnd"/>
      <w:r w:rsidRPr="008529CE">
        <w:rPr>
          <w:sz w:val="28"/>
          <w:szCs w:val="28"/>
        </w:rPr>
        <w:t>особие</w:t>
      </w:r>
      <w:proofErr w:type="spellEnd"/>
      <w:r w:rsidRPr="008529CE">
        <w:rPr>
          <w:sz w:val="28"/>
          <w:szCs w:val="28"/>
        </w:rPr>
        <w:t>.-Алматы, Кайнар, 2005.</w:t>
      </w: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5 </w:t>
      </w:r>
      <w:proofErr w:type="spellStart"/>
      <w:r w:rsidRPr="008529CE">
        <w:rPr>
          <w:sz w:val="28"/>
          <w:szCs w:val="28"/>
        </w:rPr>
        <w:t>Найденский</w:t>
      </w:r>
      <w:proofErr w:type="spellEnd"/>
      <w:r w:rsidRPr="008529CE">
        <w:rPr>
          <w:sz w:val="28"/>
          <w:szCs w:val="28"/>
        </w:rPr>
        <w:t xml:space="preserve"> М.С., Кузнецов А.Ф., Хромцов 13.13 , Виноградов П.Н. Зоогигиена с основами проектирования животноводческих объектов. Учебное пособие.- Москва, Колос</w:t>
      </w:r>
      <w:proofErr w:type="gramStart"/>
      <w:r w:rsidRPr="008529CE">
        <w:rPr>
          <w:sz w:val="28"/>
          <w:szCs w:val="28"/>
        </w:rPr>
        <w:t xml:space="preserve">  С</w:t>
      </w:r>
      <w:proofErr w:type="gramEnd"/>
      <w:r w:rsidRPr="008529CE">
        <w:rPr>
          <w:sz w:val="28"/>
          <w:szCs w:val="28"/>
        </w:rPr>
        <w:t>, 2007.</w:t>
      </w: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6 </w:t>
      </w:r>
      <w:proofErr w:type="spellStart"/>
      <w:r w:rsidRPr="008529CE">
        <w:rPr>
          <w:sz w:val="28"/>
          <w:szCs w:val="28"/>
        </w:rPr>
        <w:t>Кочиш</w:t>
      </w:r>
      <w:proofErr w:type="spellEnd"/>
      <w:r w:rsidRPr="008529CE">
        <w:rPr>
          <w:sz w:val="28"/>
          <w:szCs w:val="28"/>
        </w:rPr>
        <w:t xml:space="preserve"> И.И., </w:t>
      </w:r>
      <w:proofErr w:type="spellStart"/>
      <w:r w:rsidRPr="008529CE">
        <w:rPr>
          <w:sz w:val="28"/>
          <w:szCs w:val="28"/>
        </w:rPr>
        <w:t>Колюжный</w:t>
      </w:r>
      <w:proofErr w:type="spellEnd"/>
      <w:r w:rsidRPr="008529CE">
        <w:rPr>
          <w:sz w:val="28"/>
          <w:szCs w:val="28"/>
        </w:rPr>
        <w:t xml:space="preserve"> Н.С., Волкова Л.А. и др. Зоогигиена. Учебное пособие</w:t>
      </w:r>
      <w:proofErr w:type="gramStart"/>
      <w:r w:rsidRPr="008529CE">
        <w:rPr>
          <w:sz w:val="28"/>
          <w:szCs w:val="28"/>
        </w:rPr>
        <w:t>.-</w:t>
      </w:r>
      <w:proofErr w:type="gramEnd"/>
      <w:r w:rsidRPr="008529CE">
        <w:rPr>
          <w:sz w:val="28"/>
          <w:szCs w:val="28"/>
        </w:rPr>
        <w:t>Лань, 2008.</w:t>
      </w: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7 Волков Г.К., Репин В.И. Зоогигиенические параметры для животноводческих объектов. Справочник.- М.: </w:t>
      </w:r>
      <w:proofErr w:type="spellStart"/>
      <w:r w:rsidRPr="008529CE">
        <w:rPr>
          <w:sz w:val="28"/>
          <w:szCs w:val="28"/>
        </w:rPr>
        <w:t>Агропромиздат</w:t>
      </w:r>
      <w:proofErr w:type="spellEnd"/>
      <w:r w:rsidRPr="008529CE">
        <w:rPr>
          <w:sz w:val="28"/>
          <w:szCs w:val="28"/>
        </w:rPr>
        <w:t xml:space="preserve">, </w:t>
      </w:r>
      <w:r>
        <w:rPr>
          <w:sz w:val="28"/>
          <w:szCs w:val="28"/>
        </w:rPr>
        <w:t>200</w:t>
      </w:r>
      <w:r w:rsidRPr="008529CE">
        <w:rPr>
          <w:sz w:val="28"/>
          <w:szCs w:val="28"/>
        </w:rPr>
        <w:t>6.</w:t>
      </w: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8 Кузнецов А.Ф., </w:t>
      </w:r>
      <w:proofErr w:type="spellStart"/>
      <w:r w:rsidRPr="008529CE">
        <w:rPr>
          <w:sz w:val="28"/>
          <w:szCs w:val="28"/>
        </w:rPr>
        <w:t>Баланини</w:t>
      </w:r>
      <w:proofErr w:type="spellEnd"/>
      <w:r w:rsidRPr="008529CE">
        <w:rPr>
          <w:sz w:val="28"/>
          <w:szCs w:val="28"/>
        </w:rPr>
        <w:t xml:space="preserve"> В.И. Справочник по ветеринарной гигиене</w:t>
      </w:r>
      <w:proofErr w:type="gramStart"/>
      <w:r w:rsidRPr="008529CE">
        <w:rPr>
          <w:sz w:val="28"/>
          <w:szCs w:val="28"/>
        </w:rPr>
        <w:t>.-</w:t>
      </w:r>
      <w:proofErr w:type="gramEnd"/>
      <w:r w:rsidRPr="008529CE">
        <w:rPr>
          <w:sz w:val="28"/>
          <w:szCs w:val="28"/>
        </w:rPr>
        <w:t xml:space="preserve">М. Колос, </w:t>
      </w:r>
      <w:r>
        <w:rPr>
          <w:sz w:val="28"/>
          <w:szCs w:val="28"/>
        </w:rPr>
        <w:t>200</w:t>
      </w:r>
      <w:r w:rsidRPr="008529CE">
        <w:rPr>
          <w:sz w:val="28"/>
          <w:szCs w:val="28"/>
        </w:rPr>
        <w:t xml:space="preserve">4. </w:t>
      </w: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sz w:val="28"/>
          <w:szCs w:val="28"/>
        </w:rPr>
      </w:pPr>
      <w:r w:rsidRPr="008529CE">
        <w:rPr>
          <w:b/>
          <w:sz w:val="28"/>
          <w:szCs w:val="28"/>
        </w:rPr>
        <w:t>Дополнительная:</w:t>
      </w:r>
    </w:p>
    <w:p w:rsidR="00294EB3" w:rsidRPr="008529CE" w:rsidRDefault="00294EB3" w:rsidP="00294EB3">
      <w:pPr>
        <w:pStyle w:val="a5"/>
        <w:ind w:left="426"/>
        <w:jc w:val="both"/>
        <w:rPr>
          <w:sz w:val="28"/>
          <w:szCs w:val="28"/>
        </w:rPr>
      </w:pP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1 </w:t>
      </w:r>
      <w:proofErr w:type="spellStart"/>
      <w:r w:rsidRPr="008529CE">
        <w:rPr>
          <w:sz w:val="28"/>
          <w:szCs w:val="28"/>
        </w:rPr>
        <w:t>Храбустовский</w:t>
      </w:r>
      <w:proofErr w:type="spellEnd"/>
      <w:r w:rsidRPr="008529CE">
        <w:rPr>
          <w:sz w:val="28"/>
          <w:szCs w:val="28"/>
        </w:rPr>
        <w:t xml:space="preserve"> И.Ф., </w:t>
      </w:r>
      <w:proofErr w:type="spellStart"/>
      <w:r w:rsidRPr="008529CE">
        <w:rPr>
          <w:sz w:val="28"/>
          <w:szCs w:val="28"/>
        </w:rPr>
        <w:t>Демчук</w:t>
      </w:r>
      <w:proofErr w:type="spellEnd"/>
      <w:r w:rsidRPr="008529CE">
        <w:rPr>
          <w:sz w:val="28"/>
          <w:szCs w:val="28"/>
        </w:rPr>
        <w:t xml:space="preserve"> М.В. Практикум по зоогигиене. Учебное пособие</w:t>
      </w:r>
      <w:proofErr w:type="gramStart"/>
      <w:r w:rsidRPr="008529CE">
        <w:rPr>
          <w:sz w:val="28"/>
          <w:szCs w:val="28"/>
        </w:rPr>
        <w:t>.-</w:t>
      </w:r>
      <w:proofErr w:type="gramEnd"/>
      <w:r w:rsidRPr="008529CE">
        <w:rPr>
          <w:sz w:val="28"/>
          <w:szCs w:val="28"/>
        </w:rPr>
        <w:t xml:space="preserve">М: Колос, </w:t>
      </w:r>
      <w:r>
        <w:rPr>
          <w:sz w:val="28"/>
          <w:szCs w:val="28"/>
        </w:rPr>
        <w:t>200</w:t>
      </w:r>
      <w:r w:rsidRPr="008529CE">
        <w:rPr>
          <w:sz w:val="28"/>
          <w:szCs w:val="28"/>
        </w:rPr>
        <w:t>4.</w:t>
      </w: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2 </w:t>
      </w:r>
      <w:proofErr w:type="spellStart"/>
      <w:r w:rsidRPr="008529CE">
        <w:rPr>
          <w:sz w:val="28"/>
          <w:szCs w:val="28"/>
        </w:rPr>
        <w:t>Мырзабеков</w:t>
      </w:r>
      <w:proofErr w:type="spellEnd"/>
      <w:r w:rsidRPr="008529CE">
        <w:rPr>
          <w:sz w:val="28"/>
          <w:szCs w:val="28"/>
        </w:rPr>
        <w:t xml:space="preserve"> Ж.Б., Ибрагимов П.Ш., </w:t>
      </w:r>
      <w:proofErr w:type="spellStart"/>
      <w:r w:rsidRPr="008529CE">
        <w:rPr>
          <w:sz w:val="28"/>
          <w:szCs w:val="28"/>
        </w:rPr>
        <w:t>Токаева</w:t>
      </w:r>
      <w:proofErr w:type="spellEnd"/>
      <w:r w:rsidRPr="008529CE">
        <w:rPr>
          <w:sz w:val="28"/>
          <w:szCs w:val="28"/>
        </w:rPr>
        <w:t xml:space="preserve"> М.О. </w:t>
      </w:r>
      <w:proofErr w:type="spellStart"/>
      <w:r w:rsidRPr="008529CE">
        <w:rPr>
          <w:sz w:val="28"/>
          <w:szCs w:val="28"/>
        </w:rPr>
        <w:t>т.б</w:t>
      </w:r>
      <w:proofErr w:type="spellEnd"/>
      <w:r w:rsidRPr="008529CE">
        <w:rPr>
          <w:sz w:val="28"/>
          <w:szCs w:val="28"/>
        </w:rPr>
        <w:t xml:space="preserve">. </w:t>
      </w:r>
      <w:proofErr w:type="spellStart"/>
      <w:r w:rsidRPr="008529CE">
        <w:rPr>
          <w:sz w:val="28"/>
          <w:szCs w:val="28"/>
        </w:rPr>
        <w:t>Зоогиена</w:t>
      </w:r>
      <w:proofErr w:type="spellEnd"/>
      <w:r w:rsidRPr="008529CE">
        <w:rPr>
          <w:sz w:val="28"/>
          <w:szCs w:val="28"/>
        </w:rPr>
        <w:t xml:space="preserve"> </w:t>
      </w:r>
      <w:proofErr w:type="gramStart"/>
      <w:r w:rsidRPr="008529CE">
        <w:rPr>
          <w:sz w:val="28"/>
          <w:szCs w:val="28"/>
        </w:rPr>
        <w:t>п</w:t>
      </w:r>
      <w:proofErr w:type="gramEnd"/>
      <w:r w:rsidRPr="008529CE">
        <w:rPr>
          <w:sz w:val="28"/>
          <w:szCs w:val="28"/>
          <w:lang w:val="kk-KZ"/>
        </w:rPr>
        <w:t xml:space="preserve">әні бойынша зертханалық тәжірбиеләк сабақтарды орындауга арнлаған оқу әдістемелік құрал№ </w:t>
      </w:r>
      <w:r w:rsidRPr="008529CE">
        <w:rPr>
          <w:sz w:val="28"/>
          <w:szCs w:val="28"/>
        </w:rPr>
        <w:t>Алматы, 2008.</w:t>
      </w: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3 Гершун В.И., </w:t>
      </w:r>
      <w:proofErr w:type="spellStart"/>
      <w:r w:rsidRPr="008529CE">
        <w:rPr>
          <w:sz w:val="28"/>
          <w:szCs w:val="28"/>
        </w:rPr>
        <w:t>Туякова</w:t>
      </w:r>
      <w:proofErr w:type="spellEnd"/>
      <w:r w:rsidRPr="008529CE">
        <w:rPr>
          <w:sz w:val="28"/>
          <w:szCs w:val="28"/>
        </w:rPr>
        <w:t xml:space="preserve"> Р.К. Практикум по ветеринарной гигиене. </w:t>
      </w:r>
      <w:proofErr w:type="spellStart"/>
      <w:r w:rsidRPr="008529CE">
        <w:rPr>
          <w:sz w:val="28"/>
          <w:szCs w:val="28"/>
        </w:rPr>
        <w:t>Костанай</w:t>
      </w:r>
      <w:proofErr w:type="spellEnd"/>
      <w:r w:rsidRPr="008529CE">
        <w:rPr>
          <w:sz w:val="28"/>
          <w:szCs w:val="28"/>
        </w:rPr>
        <w:t xml:space="preserve">, </w:t>
      </w:r>
      <w:proofErr w:type="spellStart"/>
      <w:r w:rsidRPr="008529CE">
        <w:rPr>
          <w:sz w:val="28"/>
          <w:szCs w:val="28"/>
        </w:rPr>
        <w:t>Костанайский</w:t>
      </w:r>
      <w:proofErr w:type="spellEnd"/>
      <w:r w:rsidRPr="008529CE">
        <w:rPr>
          <w:sz w:val="28"/>
          <w:szCs w:val="28"/>
        </w:rPr>
        <w:t xml:space="preserve"> печатный двор, 2007.</w:t>
      </w: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4 Кузнецов А.Ф., </w:t>
      </w:r>
      <w:proofErr w:type="spellStart"/>
      <w:r w:rsidRPr="008529CE">
        <w:rPr>
          <w:sz w:val="28"/>
          <w:szCs w:val="28"/>
        </w:rPr>
        <w:t>Найденский</w:t>
      </w:r>
      <w:proofErr w:type="spellEnd"/>
      <w:r w:rsidRPr="008529CE">
        <w:rPr>
          <w:sz w:val="28"/>
          <w:szCs w:val="28"/>
        </w:rPr>
        <w:t xml:space="preserve"> М.С. и др. Практикум по зоогигиене с основами проектирования животноводческих объектов</w:t>
      </w:r>
      <w:proofErr w:type="gramStart"/>
      <w:r w:rsidRPr="008529CE">
        <w:rPr>
          <w:sz w:val="28"/>
          <w:szCs w:val="28"/>
        </w:rPr>
        <w:t>.-</w:t>
      </w:r>
      <w:proofErr w:type="gramEnd"/>
      <w:r w:rsidRPr="008529CE">
        <w:rPr>
          <w:sz w:val="28"/>
          <w:szCs w:val="28"/>
        </w:rPr>
        <w:t xml:space="preserve">М.: Колос, 2006. </w:t>
      </w: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5 Карташова А.Н. Гигиена животных. Учебное пособие. Практикум. Минск: ИВИ, Минфина, 2007. </w:t>
      </w:r>
    </w:p>
    <w:p w:rsidR="00294EB3" w:rsidRPr="008529CE" w:rsidRDefault="00294EB3" w:rsidP="00294EB3">
      <w:pPr>
        <w:ind w:left="426"/>
        <w:jc w:val="both"/>
        <w:rPr>
          <w:sz w:val="28"/>
          <w:szCs w:val="28"/>
        </w:rPr>
      </w:pPr>
    </w:p>
    <w:p w:rsidR="00294EB3" w:rsidRPr="008529CE" w:rsidRDefault="00294EB3" w:rsidP="00294EB3">
      <w:pPr>
        <w:ind w:firstLine="207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ind w:firstLine="567"/>
        <w:jc w:val="both"/>
        <w:rPr>
          <w:b/>
          <w:sz w:val="28"/>
          <w:szCs w:val="28"/>
        </w:rPr>
      </w:pPr>
      <w:r w:rsidRPr="008529CE">
        <w:rPr>
          <w:b/>
          <w:sz w:val="28"/>
          <w:szCs w:val="28"/>
        </w:rPr>
        <w:t>4 Приложение</w:t>
      </w:r>
    </w:p>
    <w:p w:rsidR="00294EB3" w:rsidRPr="008529CE" w:rsidRDefault="00294EB3" w:rsidP="00294EB3">
      <w:pPr>
        <w:ind w:firstLine="567"/>
        <w:jc w:val="both"/>
        <w:rPr>
          <w:b/>
          <w:sz w:val="28"/>
          <w:szCs w:val="28"/>
        </w:rPr>
      </w:pPr>
    </w:p>
    <w:p w:rsidR="00294EB3" w:rsidRPr="008529CE" w:rsidRDefault="00294EB3" w:rsidP="00294EB3">
      <w:pPr>
        <w:jc w:val="both"/>
        <w:rPr>
          <w:sz w:val="28"/>
          <w:szCs w:val="28"/>
        </w:rPr>
      </w:pPr>
      <w:r w:rsidRPr="008529CE">
        <w:rPr>
          <w:sz w:val="28"/>
          <w:szCs w:val="28"/>
        </w:rPr>
        <w:t xml:space="preserve">       </w:t>
      </w:r>
      <w:r w:rsidRPr="008529CE">
        <w:rPr>
          <w:color w:val="000000"/>
          <w:sz w:val="28"/>
          <w:szCs w:val="28"/>
        </w:rPr>
        <w:t xml:space="preserve">Программа обучения </w:t>
      </w:r>
      <w:r>
        <w:rPr>
          <w:color w:val="000000"/>
          <w:sz w:val="28"/>
          <w:szCs w:val="28"/>
        </w:rPr>
        <w:t xml:space="preserve">для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 w:rsidRPr="008529CE">
        <w:rPr>
          <w:color w:val="000000"/>
          <w:sz w:val="28"/>
          <w:szCs w:val="28"/>
        </w:rPr>
        <w:t>.</w:t>
      </w:r>
    </w:p>
    <w:p w:rsidR="00E94473" w:rsidRDefault="00E94473"/>
    <w:p w:rsidR="00294EB3" w:rsidRDefault="00294EB3"/>
    <w:p w:rsidR="00294EB3" w:rsidRDefault="00294EB3"/>
    <w:p w:rsidR="00294EB3" w:rsidRDefault="00294EB3"/>
    <w:p w:rsidR="00294EB3" w:rsidRDefault="00294EB3" w:rsidP="00294EB3">
      <w:pPr>
        <w:jc w:val="center"/>
        <w:rPr>
          <w:b/>
          <w:sz w:val="22"/>
          <w:szCs w:val="22"/>
        </w:rPr>
      </w:pPr>
    </w:p>
    <w:p w:rsidR="00294EB3" w:rsidRDefault="00294EB3" w:rsidP="00294EB3">
      <w:pPr>
        <w:jc w:val="center"/>
        <w:rPr>
          <w:b/>
          <w:sz w:val="22"/>
          <w:szCs w:val="22"/>
        </w:rPr>
      </w:pPr>
    </w:p>
    <w:p w:rsidR="00294EB3" w:rsidRPr="008B2F99" w:rsidRDefault="00294EB3" w:rsidP="00294EB3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lastRenderedPageBreak/>
        <w:t xml:space="preserve">Программа </w:t>
      </w:r>
      <w:r>
        <w:rPr>
          <w:b/>
          <w:sz w:val="22"/>
          <w:szCs w:val="22"/>
        </w:rPr>
        <w:t xml:space="preserve">дисциплины для </w:t>
      </w:r>
      <w:proofErr w:type="gramStart"/>
      <w:r>
        <w:rPr>
          <w:b/>
          <w:sz w:val="22"/>
          <w:szCs w:val="22"/>
        </w:rPr>
        <w:t>обучающихся</w:t>
      </w:r>
      <w:proofErr w:type="gramEnd"/>
    </w:p>
    <w:p w:rsidR="00294EB3" w:rsidRPr="008B2F99" w:rsidRDefault="00294EB3" w:rsidP="00294EB3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 xml:space="preserve"> н</w:t>
      </w:r>
      <w:r>
        <w:rPr>
          <w:b/>
          <w:sz w:val="22"/>
          <w:szCs w:val="22"/>
        </w:rPr>
        <w:t xml:space="preserve">а </w:t>
      </w:r>
      <w:r w:rsidRPr="00573ABE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Pr="00573ABE">
        <w:rPr>
          <w:b/>
          <w:sz w:val="22"/>
          <w:szCs w:val="22"/>
        </w:rPr>
        <w:t>-201</w:t>
      </w:r>
      <w:r>
        <w:rPr>
          <w:b/>
          <w:sz w:val="22"/>
          <w:szCs w:val="22"/>
        </w:rPr>
        <w:t>9</w:t>
      </w:r>
      <w:r w:rsidRPr="008B2F99">
        <w:rPr>
          <w:b/>
          <w:sz w:val="22"/>
          <w:szCs w:val="22"/>
        </w:rPr>
        <w:t xml:space="preserve"> учебный год </w:t>
      </w:r>
    </w:p>
    <w:p w:rsidR="00294EB3" w:rsidRPr="00573ABE" w:rsidRDefault="00294EB3" w:rsidP="00294EB3">
      <w:pPr>
        <w:ind w:left="540"/>
        <w:jc w:val="center"/>
        <w:rPr>
          <w:b/>
          <w:color w:val="000000"/>
          <w:sz w:val="22"/>
          <w:szCs w:val="22"/>
        </w:rPr>
      </w:pPr>
      <w:r w:rsidRPr="00573ABE">
        <w:rPr>
          <w:b/>
          <w:sz w:val="22"/>
          <w:szCs w:val="22"/>
          <w:lang w:val="en-US"/>
        </w:rPr>
        <w:t>VGS</w:t>
      </w:r>
      <w:r w:rsidRPr="00573ABE">
        <w:rPr>
          <w:b/>
          <w:sz w:val="22"/>
          <w:szCs w:val="22"/>
        </w:rPr>
        <w:t xml:space="preserve"> / </w:t>
      </w:r>
      <w:r w:rsidRPr="00573ABE">
        <w:rPr>
          <w:b/>
          <w:sz w:val="22"/>
          <w:szCs w:val="22"/>
          <w:lang w:val="en-US"/>
        </w:rPr>
        <w:t>AHVS</w:t>
      </w:r>
      <w:r w:rsidRPr="00573ABE">
        <w:rPr>
          <w:b/>
          <w:sz w:val="22"/>
          <w:szCs w:val="22"/>
        </w:rPr>
        <w:t xml:space="preserve"> 3208</w:t>
      </w:r>
      <w:r>
        <w:rPr>
          <w:b/>
          <w:sz w:val="22"/>
          <w:szCs w:val="22"/>
        </w:rPr>
        <w:t xml:space="preserve"> В</w:t>
      </w:r>
      <w:r w:rsidRPr="00573ABE">
        <w:rPr>
          <w:b/>
          <w:color w:val="000000"/>
          <w:sz w:val="22"/>
          <w:szCs w:val="22"/>
        </w:rPr>
        <w:t xml:space="preserve">етеринарная </w:t>
      </w:r>
      <w:r>
        <w:rPr>
          <w:b/>
          <w:color w:val="000000"/>
          <w:sz w:val="22"/>
          <w:szCs w:val="22"/>
        </w:rPr>
        <w:t xml:space="preserve">гигиена и </w:t>
      </w:r>
      <w:r w:rsidRPr="00573ABE">
        <w:rPr>
          <w:b/>
          <w:color w:val="000000"/>
          <w:sz w:val="22"/>
          <w:szCs w:val="22"/>
        </w:rPr>
        <w:t>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405"/>
        <w:gridCol w:w="209"/>
        <w:gridCol w:w="641"/>
        <w:gridCol w:w="316"/>
        <w:gridCol w:w="54"/>
        <w:gridCol w:w="751"/>
        <w:gridCol w:w="543"/>
        <w:gridCol w:w="579"/>
        <w:gridCol w:w="397"/>
        <w:gridCol w:w="332"/>
        <w:gridCol w:w="393"/>
        <w:gridCol w:w="972"/>
        <w:gridCol w:w="79"/>
        <w:gridCol w:w="1157"/>
      </w:tblGrid>
      <w:tr w:rsidR="00294EB3" w:rsidRPr="004508A4" w:rsidTr="00294EB3">
        <w:tc>
          <w:tcPr>
            <w:tcW w:w="10082" w:type="dxa"/>
            <w:gridSpan w:val="24"/>
          </w:tcPr>
          <w:p w:rsidR="00294EB3" w:rsidRPr="004508A4" w:rsidRDefault="00294EB3" w:rsidP="00294EB3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294EB3" w:rsidRPr="004508A4" w:rsidTr="00294EB3">
        <w:tc>
          <w:tcPr>
            <w:tcW w:w="1975" w:type="dxa"/>
            <w:gridSpan w:val="4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Факультет</w:t>
            </w:r>
          </w:p>
        </w:tc>
        <w:tc>
          <w:tcPr>
            <w:tcW w:w="8107" w:type="dxa"/>
            <w:gridSpan w:val="20"/>
          </w:tcPr>
          <w:p w:rsidR="00294EB3" w:rsidRPr="00875FA8" w:rsidRDefault="00294EB3" w:rsidP="00294EB3">
            <w:pPr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</w:rPr>
              <w:t>Ветеринар</w:t>
            </w:r>
            <w:r w:rsidRPr="00875FA8">
              <w:rPr>
                <w:sz w:val="20"/>
                <w:szCs w:val="20"/>
                <w:lang w:val="kk-KZ"/>
              </w:rPr>
              <w:t>ии и технологии животноводства</w:t>
            </w:r>
          </w:p>
        </w:tc>
      </w:tr>
      <w:tr w:rsidR="00294EB3" w:rsidRPr="004508A4" w:rsidTr="00294EB3">
        <w:tc>
          <w:tcPr>
            <w:tcW w:w="1975" w:type="dxa"/>
            <w:gridSpan w:val="4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7" w:type="dxa"/>
            <w:gridSpan w:val="20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5В120100-Вет.медицина</w:t>
            </w:r>
          </w:p>
        </w:tc>
      </w:tr>
      <w:tr w:rsidR="00294EB3" w:rsidRPr="004508A4" w:rsidTr="00294EB3">
        <w:tc>
          <w:tcPr>
            <w:tcW w:w="1369" w:type="dxa"/>
            <w:gridSpan w:val="2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</w:t>
            </w:r>
          </w:p>
        </w:tc>
        <w:tc>
          <w:tcPr>
            <w:tcW w:w="1073" w:type="dxa"/>
            <w:gridSpan w:val="3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294" w:type="dxa"/>
            <w:gridSpan w:val="2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 xml:space="preserve">Форма </w:t>
            </w:r>
            <w:proofErr w:type="gramStart"/>
            <w:r w:rsidRPr="00875FA8">
              <w:rPr>
                <w:sz w:val="20"/>
                <w:szCs w:val="20"/>
              </w:rPr>
              <w:t>об</w:t>
            </w:r>
            <w:proofErr w:type="gram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308" w:type="dxa"/>
            <w:gridSpan w:val="3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Программа</w:t>
            </w:r>
          </w:p>
        </w:tc>
        <w:tc>
          <w:tcPr>
            <w:tcW w:w="1236" w:type="dxa"/>
            <w:gridSpan w:val="2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Осн</w:t>
            </w:r>
            <w:proofErr w:type="spellEnd"/>
            <w:r w:rsidRPr="00875FA8">
              <w:rPr>
                <w:sz w:val="20"/>
                <w:szCs w:val="20"/>
              </w:rPr>
              <w:t xml:space="preserve">. </w:t>
            </w:r>
          </w:p>
        </w:tc>
      </w:tr>
      <w:tr w:rsidR="00294EB3" w:rsidRPr="004508A4" w:rsidTr="00294EB3">
        <w:tc>
          <w:tcPr>
            <w:tcW w:w="2795" w:type="dxa"/>
            <w:gridSpan w:val="9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БД</w:t>
            </w:r>
          </w:p>
        </w:tc>
        <w:tc>
          <w:tcPr>
            <w:tcW w:w="2602" w:type="dxa"/>
            <w:gridSpan w:val="5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Компонент</w:t>
            </w:r>
          </w:p>
        </w:tc>
        <w:tc>
          <w:tcPr>
            <w:tcW w:w="2601" w:type="dxa"/>
            <w:gridSpan w:val="4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proofErr w:type="gramStart"/>
            <w:r w:rsidRPr="00875FA8">
              <w:rPr>
                <w:sz w:val="20"/>
                <w:szCs w:val="20"/>
              </w:rPr>
              <w:t>ОК</w:t>
            </w:r>
            <w:proofErr w:type="gramEnd"/>
          </w:p>
        </w:tc>
      </w:tr>
      <w:tr w:rsidR="00294EB3" w:rsidRPr="004508A4" w:rsidTr="00294EB3">
        <w:tc>
          <w:tcPr>
            <w:tcW w:w="2795" w:type="dxa"/>
            <w:gridSpan w:val="9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294EB3" w:rsidRPr="00875FA8" w:rsidRDefault="00294EB3" w:rsidP="00294EB3">
            <w:pPr>
              <w:rPr>
                <w:sz w:val="20"/>
                <w:szCs w:val="20"/>
                <w:lang w:val="en-US"/>
              </w:rPr>
            </w:pPr>
            <w:r w:rsidRPr="00875FA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602" w:type="dxa"/>
            <w:gridSpan w:val="5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601" w:type="dxa"/>
            <w:gridSpan w:val="4"/>
          </w:tcPr>
          <w:p w:rsidR="00294EB3" w:rsidRPr="00875FA8" w:rsidRDefault="00294EB3" w:rsidP="00294EB3">
            <w:pPr>
              <w:ind w:left="-533" w:firstLine="533"/>
              <w:rPr>
                <w:sz w:val="20"/>
                <w:szCs w:val="20"/>
                <w:lang w:val="en-US"/>
              </w:rPr>
            </w:pPr>
            <w:r w:rsidRPr="00875FA8">
              <w:rPr>
                <w:sz w:val="20"/>
                <w:szCs w:val="20"/>
              </w:rPr>
              <w:t>1</w:t>
            </w:r>
            <w:r w:rsidRPr="00875FA8">
              <w:rPr>
                <w:sz w:val="20"/>
                <w:szCs w:val="20"/>
                <w:lang w:val="en-US"/>
              </w:rPr>
              <w:t>35</w:t>
            </w:r>
          </w:p>
        </w:tc>
      </w:tr>
      <w:tr w:rsidR="00294EB3" w:rsidRPr="004508A4" w:rsidTr="00294EB3">
        <w:tc>
          <w:tcPr>
            <w:tcW w:w="3254" w:type="dxa"/>
            <w:gridSpan w:val="10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8" w:type="dxa"/>
            <w:gridSpan w:val="14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корпус № 4 ауд.</w:t>
            </w:r>
            <w:r w:rsidRPr="00875FA8">
              <w:rPr>
                <w:sz w:val="20"/>
                <w:szCs w:val="20"/>
                <w:lang w:val="en-US"/>
              </w:rPr>
              <w:t>30</w:t>
            </w:r>
            <w:r w:rsidRPr="00875FA8">
              <w:rPr>
                <w:sz w:val="20"/>
                <w:szCs w:val="20"/>
              </w:rPr>
              <w:t>7</w:t>
            </w:r>
          </w:p>
        </w:tc>
      </w:tr>
      <w:tr w:rsidR="00294EB3" w:rsidRPr="004508A4" w:rsidTr="00294EB3">
        <w:tc>
          <w:tcPr>
            <w:tcW w:w="2138" w:type="dxa"/>
            <w:gridSpan w:val="5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Лектор</w:t>
            </w:r>
          </w:p>
        </w:tc>
        <w:tc>
          <w:tcPr>
            <w:tcW w:w="7944" w:type="dxa"/>
            <w:gridSpan w:val="19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proofErr w:type="spellStart"/>
            <w:r w:rsidRPr="00EC4126">
              <w:rPr>
                <w:sz w:val="20"/>
                <w:szCs w:val="20"/>
              </w:rPr>
              <w:t>Кауменов</w:t>
            </w:r>
            <w:proofErr w:type="spellEnd"/>
            <w:r w:rsidRPr="00EC4126">
              <w:rPr>
                <w:sz w:val="20"/>
                <w:szCs w:val="20"/>
              </w:rPr>
              <w:t xml:space="preserve"> Н.С.</w:t>
            </w:r>
          </w:p>
        </w:tc>
      </w:tr>
      <w:tr w:rsidR="00294EB3" w:rsidRPr="004508A4" w:rsidTr="00294EB3">
        <w:tc>
          <w:tcPr>
            <w:tcW w:w="2138" w:type="dxa"/>
            <w:gridSpan w:val="5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44" w:type="dxa"/>
            <w:gridSpan w:val="19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Испулова Д.И.</w:t>
            </w:r>
          </w:p>
        </w:tc>
      </w:tr>
      <w:tr w:rsidR="00294EB3" w:rsidRPr="004508A4" w:rsidTr="00294EB3">
        <w:tc>
          <w:tcPr>
            <w:tcW w:w="2504" w:type="dxa"/>
            <w:gridSpan w:val="7"/>
            <w:vMerge w:val="restart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Время консультаций</w:t>
            </w:r>
          </w:p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5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3-я неделя</w:t>
            </w:r>
          </w:p>
        </w:tc>
      </w:tr>
      <w:tr w:rsidR="00294EB3" w:rsidRPr="004508A4" w:rsidTr="00294EB3">
        <w:tc>
          <w:tcPr>
            <w:tcW w:w="2504" w:type="dxa"/>
            <w:gridSpan w:val="7"/>
            <w:vMerge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294EB3" w:rsidRPr="00875FA8" w:rsidRDefault="00294EB3" w:rsidP="00294EB3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324" w:type="dxa"/>
            <w:gridSpan w:val="5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gridSpan w:val="5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 xml:space="preserve">четверг 15 </w:t>
            </w:r>
            <w:r w:rsidRPr="00875FA8">
              <w:rPr>
                <w:sz w:val="20"/>
                <w:szCs w:val="20"/>
                <w:vertAlign w:val="superscript"/>
              </w:rPr>
              <w:t xml:space="preserve">05 </w:t>
            </w:r>
            <w:r w:rsidRPr="00875FA8">
              <w:rPr>
                <w:sz w:val="20"/>
                <w:szCs w:val="20"/>
              </w:rPr>
              <w:t>– 15</w:t>
            </w:r>
            <w:r w:rsidRPr="00875FA8">
              <w:rPr>
                <w:sz w:val="20"/>
                <w:szCs w:val="20"/>
                <w:vertAlign w:val="superscript"/>
              </w:rPr>
              <w:t>55</w:t>
            </w:r>
          </w:p>
        </w:tc>
      </w:tr>
      <w:tr w:rsidR="00294EB3" w:rsidRPr="004508A4" w:rsidTr="00294EB3">
        <w:tc>
          <w:tcPr>
            <w:tcW w:w="10082" w:type="dxa"/>
            <w:gridSpan w:val="24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875FA8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875FA8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875FA8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294EB3" w:rsidRPr="004508A4" w:rsidTr="00294EB3">
        <w:tc>
          <w:tcPr>
            <w:tcW w:w="1795" w:type="dxa"/>
            <w:gridSpan w:val="3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21"/>
          </w:tcPr>
          <w:p w:rsidR="00294EB3" w:rsidRPr="00875FA8" w:rsidRDefault="00294EB3" w:rsidP="00294EB3">
            <w:pPr>
              <w:tabs>
                <w:tab w:val="left" w:pos="5910"/>
              </w:tabs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Ветеринарная микробиология и вирусология</w:t>
            </w:r>
            <w:r w:rsidRPr="00875FA8">
              <w:rPr>
                <w:sz w:val="20"/>
                <w:szCs w:val="20"/>
                <w:lang w:val="kk-KZ"/>
              </w:rPr>
              <w:tab/>
            </w:r>
          </w:p>
        </w:tc>
      </w:tr>
      <w:tr w:rsidR="00294EB3" w:rsidRPr="004508A4" w:rsidTr="00294EB3">
        <w:tc>
          <w:tcPr>
            <w:tcW w:w="1795" w:type="dxa"/>
            <w:gridSpan w:val="3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21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color w:val="000000"/>
                <w:sz w:val="20"/>
                <w:szCs w:val="20"/>
              </w:rPr>
              <w:t>Ж</w:t>
            </w:r>
            <w:r w:rsidRPr="00875FA8">
              <w:rPr>
                <w:sz w:val="20"/>
                <w:szCs w:val="20"/>
                <w:lang w:val="kk-KZ"/>
              </w:rPr>
              <w:t>ивотноводство и кормление</w:t>
            </w:r>
            <w:r w:rsidRPr="00875FA8">
              <w:rPr>
                <w:sz w:val="20"/>
                <w:szCs w:val="20"/>
              </w:rPr>
              <w:t xml:space="preserve"> животных</w:t>
            </w:r>
            <w:r w:rsidRPr="00875FA8">
              <w:rPr>
                <w:color w:val="000000"/>
                <w:sz w:val="20"/>
                <w:szCs w:val="20"/>
              </w:rPr>
              <w:t xml:space="preserve">, </w:t>
            </w:r>
            <w:r w:rsidRPr="00875FA8">
              <w:rPr>
                <w:sz w:val="20"/>
                <w:szCs w:val="20"/>
              </w:rPr>
              <w:t>дезинфекционное дело</w:t>
            </w:r>
            <w:r w:rsidRPr="00875FA8">
              <w:rPr>
                <w:color w:val="000000"/>
                <w:sz w:val="20"/>
                <w:szCs w:val="20"/>
              </w:rPr>
              <w:t>, паразитология</w:t>
            </w:r>
            <w:r w:rsidRPr="00875FA8">
              <w:rPr>
                <w:sz w:val="20"/>
                <w:szCs w:val="20"/>
              </w:rPr>
              <w:t xml:space="preserve"> и инвазионные болезни</w:t>
            </w:r>
            <w:r w:rsidRPr="00875FA8">
              <w:rPr>
                <w:color w:val="000000"/>
                <w:sz w:val="20"/>
                <w:szCs w:val="20"/>
              </w:rPr>
              <w:t xml:space="preserve">, эпизоотология и </w:t>
            </w:r>
            <w:r w:rsidRPr="00875FA8">
              <w:rPr>
                <w:bCs/>
                <w:sz w:val="20"/>
                <w:szCs w:val="20"/>
                <w:lang w:val="kk-KZ"/>
              </w:rPr>
              <w:t>инфекционные болезни животных</w:t>
            </w:r>
          </w:p>
        </w:tc>
      </w:tr>
      <w:tr w:rsidR="00294EB3" w:rsidRPr="004508A4" w:rsidTr="00294EB3">
        <w:tc>
          <w:tcPr>
            <w:tcW w:w="10082" w:type="dxa"/>
            <w:gridSpan w:val="24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294EB3" w:rsidRPr="004508A4" w:rsidTr="00294EB3">
        <w:tc>
          <w:tcPr>
            <w:tcW w:w="1210" w:type="dxa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Цель</w:t>
            </w:r>
          </w:p>
        </w:tc>
        <w:tc>
          <w:tcPr>
            <w:tcW w:w="8872" w:type="dxa"/>
            <w:gridSpan w:val="23"/>
          </w:tcPr>
          <w:p w:rsidR="00294EB3" w:rsidRPr="00875FA8" w:rsidRDefault="00294EB3" w:rsidP="00294EB3">
            <w:pPr>
              <w:ind w:firstLine="540"/>
              <w:jc w:val="both"/>
              <w:rPr>
                <w:b/>
                <w:sz w:val="20"/>
                <w:szCs w:val="20"/>
              </w:rPr>
            </w:pPr>
            <w:r w:rsidRPr="00875FA8">
              <w:rPr>
                <w:color w:val="000000"/>
                <w:sz w:val="20"/>
                <w:szCs w:val="20"/>
              </w:rPr>
              <w:t xml:space="preserve">Основной  целью преподавания этой дисциплины является формирование у </w:t>
            </w:r>
            <w:proofErr w:type="spellStart"/>
            <w:r w:rsidRPr="00875FA8">
              <w:rPr>
                <w:color w:val="000000"/>
                <w:sz w:val="20"/>
                <w:szCs w:val="20"/>
              </w:rPr>
              <w:t>студентовврачебного</w:t>
            </w:r>
            <w:proofErr w:type="spellEnd"/>
            <w:r w:rsidRPr="00875FA8">
              <w:rPr>
                <w:color w:val="000000"/>
                <w:sz w:val="20"/>
                <w:szCs w:val="20"/>
              </w:rPr>
              <w:t xml:space="preserve">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294EB3" w:rsidRPr="004508A4" w:rsidTr="00294EB3">
        <w:tc>
          <w:tcPr>
            <w:tcW w:w="1210" w:type="dxa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Задачи</w:t>
            </w:r>
          </w:p>
        </w:tc>
        <w:tc>
          <w:tcPr>
            <w:tcW w:w="8872" w:type="dxa"/>
            <w:gridSpan w:val="23"/>
          </w:tcPr>
          <w:p w:rsidR="00294EB3" w:rsidRPr="00875FA8" w:rsidRDefault="00294EB3" w:rsidP="00294EB3">
            <w:pPr>
              <w:jc w:val="both"/>
              <w:rPr>
                <w:color w:val="000000"/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Освоение теоретических основ влияния факторов внешней среды на здоровье животного организма,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животных, методов зоогигиенического контроля параметров микроклимата, санитарно-гигиенических показателей почвы, воды и кормов.</w:t>
            </w:r>
          </w:p>
        </w:tc>
      </w:tr>
      <w:tr w:rsidR="00294EB3" w:rsidRPr="004508A4" w:rsidTr="00294EB3">
        <w:tc>
          <w:tcPr>
            <w:tcW w:w="10082" w:type="dxa"/>
            <w:gridSpan w:val="24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294EB3" w:rsidRPr="00F5772F" w:rsidTr="00294EB3">
        <w:tc>
          <w:tcPr>
            <w:tcW w:w="2694" w:type="dxa"/>
            <w:gridSpan w:val="8"/>
            <w:shd w:val="clear" w:color="auto" w:fill="auto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Всего</w:t>
            </w:r>
          </w:p>
        </w:tc>
        <w:tc>
          <w:tcPr>
            <w:tcW w:w="965" w:type="dxa"/>
            <w:gridSpan w:val="3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Практ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Лаб.</w:t>
            </w:r>
          </w:p>
        </w:tc>
        <w:tc>
          <w:tcPr>
            <w:tcW w:w="1121" w:type="dxa"/>
            <w:gridSpan w:val="3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поточн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122" w:type="dxa"/>
            <w:gridSpan w:val="2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группов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122" w:type="dxa"/>
            <w:gridSpan w:val="3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индив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051" w:type="dxa"/>
            <w:gridSpan w:val="2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</w:t>
            </w:r>
          </w:p>
        </w:tc>
        <w:tc>
          <w:tcPr>
            <w:tcW w:w="1157" w:type="dxa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Форма контроля</w:t>
            </w:r>
          </w:p>
        </w:tc>
      </w:tr>
      <w:tr w:rsidR="00294EB3" w:rsidRPr="00F5772F" w:rsidTr="00294EB3">
        <w:tc>
          <w:tcPr>
            <w:tcW w:w="2694" w:type="dxa"/>
            <w:gridSpan w:val="8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__3_кредита</w:t>
            </w:r>
          </w:p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_135__часов</w:t>
            </w:r>
          </w:p>
        </w:tc>
        <w:tc>
          <w:tcPr>
            <w:tcW w:w="965" w:type="dxa"/>
            <w:gridSpan w:val="3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gridSpan w:val="2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15</w:t>
            </w:r>
          </w:p>
        </w:tc>
        <w:tc>
          <w:tcPr>
            <w:tcW w:w="1121" w:type="dxa"/>
            <w:gridSpan w:val="3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  <w:lang w:val="en-US"/>
              </w:rPr>
            </w:pPr>
            <w:r w:rsidRPr="00875FA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22" w:type="dxa"/>
            <w:gridSpan w:val="2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122" w:type="dxa"/>
            <w:gridSpan w:val="3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051" w:type="dxa"/>
            <w:gridSpan w:val="2"/>
          </w:tcPr>
          <w:p w:rsidR="00294EB3" w:rsidRPr="00875FA8" w:rsidRDefault="00294EB3" w:rsidP="00294EB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60</w:t>
            </w:r>
          </w:p>
        </w:tc>
        <w:tc>
          <w:tcPr>
            <w:tcW w:w="1157" w:type="dxa"/>
          </w:tcPr>
          <w:p w:rsidR="00294EB3" w:rsidRPr="00875FA8" w:rsidRDefault="00294EB3" w:rsidP="00294EB3">
            <w:pPr>
              <w:rPr>
                <w:color w:val="FF0000"/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Экзамен</w:t>
            </w:r>
          </w:p>
        </w:tc>
      </w:tr>
      <w:tr w:rsidR="00294EB3" w:rsidRPr="004508A4" w:rsidTr="00294EB3">
        <w:tc>
          <w:tcPr>
            <w:tcW w:w="10082" w:type="dxa"/>
            <w:gridSpan w:val="24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294EB3" w:rsidRPr="004508A4" w:rsidTr="00294EB3">
        <w:tc>
          <w:tcPr>
            <w:tcW w:w="10082" w:type="dxa"/>
            <w:gridSpan w:val="24"/>
          </w:tcPr>
          <w:p w:rsidR="00294EB3" w:rsidRPr="00875FA8" w:rsidRDefault="00294EB3" w:rsidP="00294EB3">
            <w:pPr>
              <w:pStyle w:val="a5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Общая гигиена и зоогигиена</w:t>
            </w:r>
          </w:p>
        </w:tc>
      </w:tr>
      <w:tr w:rsidR="00294EB3" w:rsidRPr="004508A4" w:rsidTr="00294EB3">
        <w:tc>
          <w:tcPr>
            <w:tcW w:w="10082" w:type="dxa"/>
            <w:gridSpan w:val="24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294EB3" w:rsidRPr="004508A4" w:rsidTr="00294EB3">
        <w:tc>
          <w:tcPr>
            <w:tcW w:w="10082" w:type="dxa"/>
            <w:gridSpan w:val="24"/>
          </w:tcPr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два опоздания на занятия приравнивается к одному пропуску;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сотовые телефоны отключать;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работы сдавать и защищать в указанные срок</w:t>
            </w:r>
            <w:r>
              <w:rPr>
                <w:sz w:val="20"/>
                <w:szCs w:val="20"/>
                <w:lang w:val="kk-KZ"/>
              </w:rPr>
              <w:t>и</w:t>
            </w:r>
            <w:r w:rsidRPr="00875FA8">
              <w:rPr>
                <w:sz w:val="20"/>
                <w:szCs w:val="20"/>
                <w:lang w:val="kk-KZ"/>
              </w:rPr>
              <w:t>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студенты, незащитившие все з</w:t>
            </w:r>
            <w:r>
              <w:rPr>
                <w:sz w:val="20"/>
                <w:szCs w:val="20"/>
                <w:lang w:val="kk-KZ"/>
              </w:rPr>
              <w:t xml:space="preserve">адания и не сдавшие коллоквиумы, а также курсовую работу </w:t>
            </w:r>
            <w:r w:rsidRPr="00875FA8">
              <w:rPr>
                <w:sz w:val="20"/>
                <w:szCs w:val="20"/>
                <w:lang w:val="kk-KZ"/>
              </w:rPr>
              <w:t>к экзамену не допускаются;</w:t>
            </w:r>
          </w:p>
          <w:p w:rsidR="00294EB3" w:rsidRPr="00875FA8" w:rsidRDefault="00294EB3" w:rsidP="00294EB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в учебных корпусах соблюдать подобающ</w:t>
            </w:r>
            <w:r>
              <w:rPr>
                <w:sz w:val="20"/>
                <w:szCs w:val="20"/>
                <w:lang w:val="kk-KZ"/>
              </w:rPr>
              <w:t>ий этикет (носить спец.</w:t>
            </w:r>
            <w:r w:rsidRPr="00875FA8">
              <w:rPr>
                <w:sz w:val="20"/>
                <w:szCs w:val="20"/>
                <w:lang w:val="kk-KZ"/>
              </w:rPr>
              <w:t xml:space="preserve"> одежду, не курить и не сорить в учебноых корпусах и в аудиториях);</w:t>
            </w:r>
          </w:p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- без конспекта занятий коллоквиум не принимается.</w:t>
            </w:r>
          </w:p>
        </w:tc>
      </w:tr>
      <w:tr w:rsidR="00294EB3" w:rsidRPr="004508A4" w:rsidTr="00294EB3">
        <w:tc>
          <w:tcPr>
            <w:tcW w:w="10082" w:type="dxa"/>
            <w:gridSpan w:val="24"/>
          </w:tcPr>
          <w:p w:rsidR="00294EB3" w:rsidRPr="00875FA8" w:rsidRDefault="00294EB3" w:rsidP="00294EB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294EB3" w:rsidRPr="004508A4" w:rsidTr="00294EB3">
        <w:tc>
          <w:tcPr>
            <w:tcW w:w="2211" w:type="dxa"/>
            <w:gridSpan w:val="6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Основная</w:t>
            </w:r>
          </w:p>
        </w:tc>
        <w:tc>
          <w:tcPr>
            <w:tcW w:w="7871" w:type="dxa"/>
            <w:gridSpan w:val="18"/>
          </w:tcPr>
          <w:p w:rsidR="00294EB3" w:rsidRPr="00A12566" w:rsidRDefault="00294EB3" w:rsidP="00294EB3">
            <w:pPr>
              <w:pStyle w:val="a5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 xml:space="preserve">1 Гершун В.И., </w:t>
            </w:r>
            <w:proofErr w:type="spellStart"/>
            <w:r w:rsidRPr="00A12566">
              <w:rPr>
                <w:sz w:val="20"/>
                <w:szCs w:val="20"/>
              </w:rPr>
              <w:t>Туякова</w:t>
            </w:r>
            <w:proofErr w:type="spellEnd"/>
            <w:r w:rsidRPr="00A12566">
              <w:rPr>
                <w:sz w:val="20"/>
                <w:szCs w:val="20"/>
              </w:rPr>
              <w:t xml:space="preserve"> Р.К. Ветеринарная гигиена: Учебник, - </w:t>
            </w:r>
            <w:proofErr w:type="spellStart"/>
            <w:r w:rsidRPr="00A12566">
              <w:rPr>
                <w:sz w:val="20"/>
                <w:szCs w:val="20"/>
              </w:rPr>
              <w:t>Костанай</w:t>
            </w:r>
            <w:proofErr w:type="spellEnd"/>
            <w:r w:rsidRPr="00A12566">
              <w:rPr>
                <w:sz w:val="20"/>
                <w:szCs w:val="20"/>
              </w:rPr>
              <w:t>: ТОО «</w:t>
            </w:r>
            <w:proofErr w:type="spellStart"/>
            <w:r w:rsidRPr="00A12566">
              <w:rPr>
                <w:sz w:val="20"/>
                <w:szCs w:val="20"/>
              </w:rPr>
              <w:t>Костанайский</w:t>
            </w:r>
            <w:proofErr w:type="spellEnd"/>
            <w:r w:rsidRPr="00A12566">
              <w:rPr>
                <w:sz w:val="20"/>
                <w:szCs w:val="20"/>
              </w:rPr>
              <w:t xml:space="preserve"> печатный двор», 2005. </w:t>
            </w:r>
          </w:p>
          <w:p w:rsidR="00294EB3" w:rsidRDefault="00294EB3" w:rsidP="00294EB3">
            <w:pPr>
              <w:pStyle w:val="a5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 xml:space="preserve">2 Гершун В.И., </w:t>
            </w:r>
            <w:proofErr w:type="spellStart"/>
            <w:r w:rsidRPr="00A12566">
              <w:rPr>
                <w:sz w:val="20"/>
                <w:szCs w:val="20"/>
              </w:rPr>
              <w:t>Туякова</w:t>
            </w:r>
            <w:proofErr w:type="spellEnd"/>
            <w:r w:rsidRPr="00A12566">
              <w:rPr>
                <w:sz w:val="20"/>
                <w:szCs w:val="20"/>
              </w:rPr>
              <w:t xml:space="preserve"> Р.К. Практикум по ветеринарной гигиене – </w:t>
            </w:r>
            <w:proofErr w:type="spellStart"/>
            <w:r w:rsidRPr="00A12566">
              <w:rPr>
                <w:sz w:val="20"/>
                <w:szCs w:val="20"/>
              </w:rPr>
              <w:t>Костанай</w:t>
            </w:r>
            <w:proofErr w:type="spellEnd"/>
            <w:r w:rsidRPr="00A12566">
              <w:rPr>
                <w:sz w:val="20"/>
                <w:szCs w:val="20"/>
              </w:rPr>
              <w:t>: ТОО «</w:t>
            </w:r>
            <w:proofErr w:type="spellStart"/>
            <w:r w:rsidRPr="00A12566">
              <w:rPr>
                <w:sz w:val="20"/>
                <w:szCs w:val="20"/>
              </w:rPr>
              <w:t>Костанайский</w:t>
            </w:r>
            <w:proofErr w:type="spellEnd"/>
            <w:r w:rsidRPr="00A12566">
              <w:rPr>
                <w:sz w:val="20"/>
                <w:szCs w:val="20"/>
              </w:rPr>
              <w:t xml:space="preserve"> печатный двор, 2007.</w:t>
            </w:r>
          </w:p>
          <w:p w:rsidR="00294EB3" w:rsidRPr="00270F82" w:rsidRDefault="00294EB3" w:rsidP="00294EB3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Гершун В.И. Зоогигиена с основами ветеринарии: Учебник, </w:t>
            </w:r>
            <w:r w:rsidRPr="00270F82">
              <w:rPr>
                <w:sz w:val="20"/>
                <w:szCs w:val="20"/>
              </w:rPr>
              <w:t xml:space="preserve"> – Астана: Фолиант, 2015.-228 с.</w:t>
            </w:r>
          </w:p>
        </w:tc>
      </w:tr>
      <w:tr w:rsidR="00294EB3" w:rsidRPr="004508A4" w:rsidTr="00294EB3">
        <w:trPr>
          <w:trHeight w:val="712"/>
        </w:trPr>
        <w:tc>
          <w:tcPr>
            <w:tcW w:w="2211" w:type="dxa"/>
            <w:gridSpan w:val="6"/>
          </w:tcPr>
          <w:p w:rsidR="00294EB3" w:rsidRPr="00875FA8" w:rsidRDefault="00294EB3" w:rsidP="00294E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Дополнительная</w:t>
            </w:r>
          </w:p>
          <w:p w:rsidR="00294EB3" w:rsidRPr="00875FA8" w:rsidRDefault="00294EB3" w:rsidP="00294EB3">
            <w:pPr>
              <w:rPr>
                <w:sz w:val="20"/>
                <w:szCs w:val="20"/>
              </w:rPr>
            </w:pPr>
          </w:p>
        </w:tc>
        <w:tc>
          <w:tcPr>
            <w:tcW w:w="7871" w:type="dxa"/>
            <w:gridSpan w:val="18"/>
          </w:tcPr>
          <w:p w:rsidR="00294EB3" w:rsidRPr="00A12566" w:rsidRDefault="00294EB3" w:rsidP="00294EB3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>4</w:t>
            </w:r>
            <w:r w:rsidRPr="00A12566">
              <w:rPr>
                <w:color w:val="000000"/>
                <w:sz w:val="20"/>
                <w:szCs w:val="20"/>
              </w:rPr>
              <w:t xml:space="preserve"> Гершун В.И., Бойко И.А. – Практикум по ветеринарной гигиене. – Белгород: БСХА, 1995. </w:t>
            </w:r>
          </w:p>
        </w:tc>
      </w:tr>
    </w:tbl>
    <w:p w:rsidR="00294EB3" w:rsidRDefault="00294EB3" w:rsidP="00294EB3">
      <w:pPr>
        <w:sectPr w:rsidR="00294E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4EB3" w:rsidRDefault="00294EB3" w:rsidP="00294EB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439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709"/>
        <w:gridCol w:w="3827"/>
        <w:gridCol w:w="567"/>
        <w:gridCol w:w="3402"/>
        <w:gridCol w:w="850"/>
        <w:gridCol w:w="3828"/>
        <w:gridCol w:w="567"/>
      </w:tblGrid>
      <w:tr w:rsidR="00294EB3" w:rsidRPr="00AE565B" w:rsidTr="00294EB3">
        <w:trPr>
          <w:cantSplit/>
          <w:trHeight w:val="664"/>
        </w:trPr>
        <w:tc>
          <w:tcPr>
            <w:tcW w:w="644" w:type="dxa"/>
          </w:tcPr>
          <w:p w:rsidR="00294EB3" w:rsidRPr="00AE565B" w:rsidRDefault="00294EB3" w:rsidP="00294EB3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№ недели</w:t>
            </w:r>
          </w:p>
        </w:tc>
        <w:tc>
          <w:tcPr>
            <w:tcW w:w="709" w:type="dxa"/>
          </w:tcPr>
          <w:p w:rsidR="00294EB3" w:rsidRPr="00AE565B" w:rsidRDefault="00294EB3" w:rsidP="00294EB3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№</w:t>
            </w:r>
          </w:p>
          <w:p w:rsidR="00294EB3" w:rsidRPr="00AE565B" w:rsidRDefault="00294EB3" w:rsidP="00294EB3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модуля</w:t>
            </w:r>
          </w:p>
        </w:tc>
        <w:tc>
          <w:tcPr>
            <w:tcW w:w="3827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 xml:space="preserve">Темы практических занятий </w:t>
            </w:r>
          </w:p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294EB3" w:rsidRPr="00AE565B" w:rsidRDefault="00294EB3" w:rsidP="00294E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Часы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Темы СРСП</w:t>
            </w:r>
          </w:p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 xml:space="preserve"> (поточных)</w:t>
            </w:r>
          </w:p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</w:tcPr>
          <w:p w:rsidR="00294EB3" w:rsidRPr="00AE565B" w:rsidRDefault="00294EB3" w:rsidP="00294E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Часы</w:t>
            </w:r>
          </w:p>
        </w:tc>
        <w:tc>
          <w:tcPr>
            <w:tcW w:w="3828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Темы СР</w:t>
            </w:r>
            <w:r w:rsidRPr="00AE565B">
              <w:rPr>
                <w:sz w:val="18"/>
                <w:szCs w:val="18"/>
                <w:lang w:val="kk-KZ"/>
              </w:rPr>
              <w:t>С</w:t>
            </w:r>
            <w:r w:rsidRPr="00AE565B">
              <w:rPr>
                <w:sz w:val="18"/>
                <w:szCs w:val="18"/>
              </w:rPr>
              <w:t>П (</w:t>
            </w:r>
            <w:proofErr w:type="gramStart"/>
            <w:r w:rsidRPr="00AE565B">
              <w:rPr>
                <w:sz w:val="18"/>
                <w:szCs w:val="18"/>
              </w:rPr>
              <w:t>групповых</w:t>
            </w:r>
            <w:proofErr w:type="gramEnd"/>
            <w:r w:rsidRPr="00AE565B">
              <w:rPr>
                <w:sz w:val="18"/>
                <w:szCs w:val="18"/>
              </w:rPr>
              <w:t>)</w:t>
            </w:r>
          </w:p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294EB3" w:rsidRPr="00AE565B" w:rsidRDefault="00294EB3" w:rsidP="00294E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Часы</w:t>
            </w:r>
          </w:p>
        </w:tc>
      </w:tr>
      <w:tr w:rsidR="00294EB3" w:rsidRPr="00AE565B" w:rsidTr="00294EB3">
        <w:trPr>
          <w:trHeight w:val="601"/>
        </w:trPr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294EB3" w:rsidRPr="00AE565B" w:rsidRDefault="00294EB3" w:rsidP="00294EB3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Модуль 1</w:t>
            </w:r>
          </w:p>
          <w:p w:rsidR="00294EB3" w:rsidRPr="00AE565B" w:rsidRDefault="00294EB3" w:rsidP="00294EB3">
            <w:pPr>
              <w:ind w:left="113" w:right="113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ind w:left="113" w:right="113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ind w:left="113" w:right="113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ind w:left="113" w:right="113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ind w:left="113" w:right="113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ind w:left="113" w:right="113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ind w:left="113" w:right="113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ind w:left="113" w:right="113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ind w:left="113" w:right="113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sz w:val="18"/>
                <w:szCs w:val="18"/>
              </w:rPr>
            </w:pPr>
            <w:r w:rsidRPr="00FD0A18">
              <w:rPr>
                <w:color w:val="000000"/>
                <w:sz w:val="18"/>
                <w:szCs w:val="18"/>
              </w:rPr>
              <w:t>Ветеринарно-санитарный надзор при проектировании и строительстве животноводческих предприятий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Окружающая среда и здоровье животных</w:t>
            </w: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Гигиеническое значение резистентности организма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</w:tr>
      <w:tr w:rsidR="00294EB3" w:rsidRPr="00AE565B" w:rsidTr="00294EB3">
        <w:trPr>
          <w:trHeight w:val="202"/>
        </w:trPr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Ветеринарно-санитарный надзор при проектировании и эксплуатации вентиляционных сооружений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 xml:space="preserve">Определение уровня фактического воздухообмена. </w:t>
            </w:r>
            <w:r w:rsidRPr="00AE565B">
              <w:rPr>
                <w:color w:val="000000"/>
                <w:sz w:val="18"/>
                <w:szCs w:val="18"/>
              </w:rPr>
              <w:t>Расчет часового объема вентиляции по существующим отраслевым нормативам.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94EB3" w:rsidRPr="00AE565B" w:rsidTr="00294EB3">
        <w:trPr>
          <w:trHeight w:val="443"/>
        </w:trPr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Расчет часового объема вентиляции по водяным парам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Гигиена воздушной среды</w:t>
            </w: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Охрана атмосферного воздуха на животноводческих предприятиях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Расчет часового объема вентиляции  по углекислоте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b/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Расчет часового объема вентиляции по удалению избытков тепла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Определение общей площади вытяжных каналов. Определение кратности воздухообмена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Гигиена</w:t>
            </w:r>
          </w:p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почвы</w:t>
            </w: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Свойства почвы. Санитарная оценка почвы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Разработать проект вентиляции помещения (индивидуальное задание)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vMerge w:val="restart"/>
            <w:textDirection w:val="btLr"/>
          </w:tcPr>
          <w:p w:rsidR="00294EB3" w:rsidRPr="00AE565B" w:rsidRDefault="00294EB3" w:rsidP="00294EB3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294EB3" w:rsidRPr="00AE565B" w:rsidRDefault="00294EB3" w:rsidP="00294E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Модуль 2</w:t>
            </w: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</w:t>
            </w:r>
            <w:r w:rsidRPr="00AE565B">
              <w:rPr>
                <w:sz w:val="18"/>
                <w:szCs w:val="18"/>
              </w:rPr>
              <w:t>игиеническая</w:t>
            </w:r>
            <w:r w:rsidRPr="00AE565B">
              <w:rPr>
                <w:color w:val="000000"/>
                <w:sz w:val="18"/>
                <w:szCs w:val="18"/>
              </w:rPr>
              <w:t xml:space="preserve"> характеристика строительных материалов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Гигиенические требования к конструктивным элементам зданий и их оборудованию</w:t>
            </w:r>
          </w:p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Гигиена воды и водоснабжения</w:t>
            </w: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sz w:val="18"/>
                <w:szCs w:val="18"/>
                <w:lang w:eastAsia="en-US"/>
              </w:rPr>
            </w:pPr>
            <w:r w:rsidRPr="00AE565B">
              <w:rPr>
                <w:color w:val="000000"/>
                <w:sz w:val="18"/>
                <w:szCs w:val="18"/>
              </w:rPr>
              <w:t xml:space="preserve">Санитарно-гигиеническая оценка </w:t>
            </w:r>
            <w:proofErr w:type="spellStart"/>
            <w:r w:rsidRPr="00AE565B">
              <w:rPr>
                <w:color w:val="000000"/>
                <w:sz w:val="18"/>
                <w:szCs w:val="18"/>
              </w:rPr>
              <w:t>водоисточников</w:t>
            </w:r>
            <w:proofErr w:type="spellEnd"/>
            <w:r w:rsidRPr="00AE565B">
              <w:rPr>
                <w:color w:val="000000"/>
                <w:sz w:val="18"/>
                <w:szCs w:val="18"/>
              </w:rPr>
              <w:t>. Способы повышения качества воды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Расчет теплового баланса животноводческих помещений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Расчет теплового баланса животноводческих помещений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Дезинфекция.  Контроль качества дезинфекции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Гигиена кормления животных</w:t>
            </w: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Гигиеническое значение белков, углеводов, липидов, минеральных веществ и витаминов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Дератизация.  Дезинсекция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94EB3" w:rsidRPr="00AE565B" w:rsidTr="00294EB3">
        <w:trPr>
          <w:trHeight w:val="417"/>
        </w:trPr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vMerge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Ветеринарно-санитарные требования к технологии хранения навоза.  Обеззараживание навоза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94EB3" w:rsidRPr="00AE565B" w:rsidTr="00294EB3">
        <w:tc>
          <w:tcPr>
            <w:tcW w:w="644" w:type="dxa"/>
          </w:tcPr>
          <w:p w:rsidR="00294EB3" w:rsidRPr="00AE565B" w:rsidRDefault="00294EB3" w:rsidP="00294E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294EB3" w:rsidRPr="00AE565B" w:rsidRDefault="00294EB3" w:rsidP="00294E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:rsidR="00294EB3" w:rsidRPr="00AE565B" w:rsidRDefault="00294EB3" w:rsidP="00294EB3">
            <w:pPr>
              <w:rPr>
                <w:b/>
                <w:sz w:val="18"/>
                <w:szCs w:val="18"/>
              </w:rPr>
            </w:pPr>
            <w:r w:rsidRPr="00AE565B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AE565B">
              <w:rPr>
                <w:b/>
                <w:sz w:val="18"/>
                <w:szCs w:val="18"/>
                <w:lang w:val="kk-KZ"/>
              </w:rPr>
              <w:t>30</w:t>
            </w:r>
          </w:p>
        </w:tc>
        <w:tc>
          <w:tcPr>
            <w:tcW w:w="3402" w:type="dxa"/>
          </w:tcPr>
          <w:p w:rsidR="00294EB3" w:rsidRPr="00AE565B" w:rsidRDefault="00294EB3" w:rsidP="00294EB3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94EB3" w:rsidRPr="00AE565B" w:rsidRDefault="00294EB3" w:rsidP="00294EB3">
            <w:pPr>
              <w:jc w:val="center"/>
              <w:rPr>
                <w:b/>
                <w:sz w:val="18"/>
                <w:szCs w:val="18"/>
              </w:rPr>
            </w:pPr>
            <w:r w:rsidRPr="00AE565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28" w:type="dxa"/>
          </w:tcPr>
          <w:p w:rsidR="00294EB3" w:rsidRPr="00AE565B" w:rsidRDefault="00294EB3" w:rsidP="00294EB3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EB3" w:rsidRPr="00AE565B" w:rsidRDefault="00294EB3" w:rsidP="00294EB3">
            <w:pPr>
              <w:jc w:val="center"/>
              <w:rPr>
                <w:b/>
                <w:sz w:val="18"/>
                <w:szCs w:val="18"/>
              </w:rPr>
            </w:pPr>
            <w:r w:rsidRPr="00AE565B">
              <w:rPr>
                <w:b/>
                <w:sz w:val="18"/>
                <w:szCs w:val="18"/>
              </w:rPr>
              <w:t>5</w:t>
            </w:r>
          </w:p>
        </w:tc>
      </w:tr>
    </w:tbl>
    <w:p w:rsidR="00294EB3" w:rsidRDefault="00294EB3" w:rsidP="00294EB3">
      <w:pPr>
        <w:tabs>
          <w:tab w:val="left" w:pos="2700"/>
        </w:tabs>
        <w:jc w:val="center"/>
        <w:rPr>
          <w:b/>
        </w:rPr>
      </w:pPr>
    </w:p>
    <w:p w:rsidR="00294EB3" w:rsidRDefault="00294EB3" w:rsidP="00294EB3">
      <w:pPr>
        <w:tabs>
          <w:tab w:val="left" w:pos="2700"/>
        </w:tabs>
        <w:jc w:val="center"/>
        <w:rPr>
          <w:b/>
        </w:rPr>
      </w:pPr>
    </w:p>
    <w:p w:rsidR="00294EB3" w:rsidRDefault="00294EB3" w:rsidP="00294EB3">
      <w:pPr>
        <w:tabs>
          <w:tab w:val="left" w:pos="2700"/>
        </w:tabs>
        <w:jc w:val="center"/>
        <w:rPr>
          <w:b/>
        </w:rPr>
      </w:pPr>
    </w:p>
    <w:p w:rsidR="00294EB3" w:rsidRDefault="00294EB3" w:rsidP="00294EB3">
      <w:pPr>
        <w:tabs>
          <w:tab w:val="left" w:pos="2700"/>
        </w:tabs>
        <w:jc w:val="center"/>
        <w:rPr>
          <w:b/>
        </w:rPr>
      </w:pPr>
    </w:p>
    <w:p w:rsidR="00294EB3" w:rsidRDefault="00294EB3" w:rsidP="00294EB3">
      <w:pPr>
        <w:tabs>
          <w:tab w:val="left" w:pos="2700"/>
        </w:tabs>
        <w:jc w:val="center"/>
        <w:rPr>
          <w:b/>
        </w:rPr>
      </w:pPr>
    </w:p>
    <w:p w:rsidR="00294EB3" w:rsidRPr="00810813" w:rsidRDefault="00294EB3" w:rsidP="00294EB3">
      <w:pPr>
        <w:jc w:val="center"/>
        <w:rPr>
          <w:b/>
          <w:sz w:val="22"/>
        </w:rPr>
      </w:pPr>
      <w:r w:rsidRPr="00810813">
        <w:rPr>
          <w:b/>
          <w:sz w:val="22"/>
        </w:rPr>
        <w:lastRenderedPageBreak/>
        <w:t>9 График выполнения и сдачи заданий  по дисциплине</w:t>
      </w:r>
    </w:p>
    <w:tbl>
      <w:tblPr>
        <w:tblW w:w="1485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2424"/>
        <w:gridCol w:w="938"/>
        <w:gridCol w:w="469"/>
        <w:gridCol w:w="469"/>
        <w:gridCol w:w="602"/>
        <w:gridCol w:w="595"/>
        <w:gridCol w:w="555"/>
        <w:gridCol w:w="697"/>
        <w:gridCol w:w="739"/>
        <w:gridCol w:w="739"/>
        <w:gridCol w:w="739"/>
        <w:gridCol w:w="739"/>
        <w:gridCol w:w="739"/>
        <w:gridCol w:w="924"/>
        <w:gridCol w:w="924"/>
        <w:gridCol w:w="923"/>
        <w:gridCol w:w="926"/>
      </w:tblGrid>
      <w:tr w:rsidR="00294EB3" w:rsidRPr="006D7EA4" w:rsidTr="00294EB3">
        <w:trPr>
          <w:cantSplit/>
          <w:trHeight w:val="153"/>
        </w:trPr>
        <w:tc>
          <w:tcPr>
            <w:tcW w:w="718" w:type="dxa"/>
            <w:vMerge w:val="restart"/>
            <w:textDirection w:val="btLr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Виды контроля</w:t>
            </w:r>
          </w:p>
        </w:tc>
        <w:tc>
          <w:tcPr>
            <w:tcW w:w="2424" w:type="dxa"/>
            <w:vMerge w:val="restart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Баллы</w:t>
            </w:r>
          </w:p>
        </w:tc>
        <w:tc>
          <w:tcPr>
            <w:tcW w:w="10779" w:type="dxa"/>
            <w:gridSpan w:val="15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Недели</w:t>
            </w:r>
          </w:p>
        </w:tc>
      </w:tr>
      <w:tr w:rsidR="00294EB3" w:rsidRPr="006D7EA4" w:rsidTr="00294EB3">
        <w:trPr>
          <w:cantSplit/>
          <w:trHeight w:val="1079"/>
        </w:trPr>
        <w:tc>
          <w:tcPr>
            <w:tcW w:w="718" w:type="dxa"/>
            <w:vMerge/>
            <w:textDirection w:val="btLr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24" w:type="dxa"/>
            <w:vMerge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vMerge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</w:t>
            </w:r>
          </w:p>
        </w:tc>
        <w:tc>
          <w:tcPr>
            <w:tcW w:w="469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2</w:t>
            </w:r>
          </w:p>
        </w:tc>
        <w:tc>
          <w:tcPr>
            <w:tcW w:w="602" w:type="dxa"/>
            <w:shd w:val="clear" w:color="auto" w:fill="FFFF00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3</w:t>
            </w:r>
          </w:p>
        </w:tc>
        <w:tc>
          <w:tcPr>
            <w:tcW w:w="595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4</w:t>
            </w:r>
          </w:p>
        </w:tc>
        <w:tc>
          <w:tcPr>
            <w:tcW w:w="555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shd w:val="clear" w:color="auto" w:fill="FFFF00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6</w:t>
            </w:r>
          </w:p>
        </w:tc>
        <w:tc>
          <w:tcPr>
            <w:tcW w:w="739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7</w:t>
            </w:r>
          </w:p>
        </w:tc>
        <w:tc>
          <w:tcPr>
            <w:tcW w:w="739" w:type="dxa"/>
            <w:tcBorders>
              <w:right w:val="nil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8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9</w:t>
            </w:r>
          </w:p>
        </w:tc>
        <w:tc>
          <w:tcPr>
            <w:tcW w:w="739" w:type="dxa"/>
            <w:tcBorders>
              <w:left w:val="nil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10</w:t>
            </w:r>
          </w:p>
        </w:tc>
        <w:tc>
          <w:tcPr>
            <w:tcW w:w="739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11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12</w:t>
            </w:r>
          </w:p>
        </w:tc>
        <w:tc>
          <w:tcPr>
            <w:tcW w:w="924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13</w:t>
            </w:r>
          </w:p>
        </w:tc>
        <w:tc>
          <w:tcPr>
            <w:tcW w:w="923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14</w:t>
            </w:r>
          </w:p>
        </w:tc>
        <w:tc>
          <w:tcPr>
            <w:tcW w:w="926" w:type="dxa"/>
            <w:shd w:val="clear" w:color="auto" w:fill="FFFF00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15</w:t>
            </w:r>
          </w:p>
          <w:p w:rsidR="00294EB3" w:rsidRPr="006D7EA4" w:rsidRDefault="00294EB3" w:rsidP="00294EB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94EB3" w:rsidRPr="006D7EA4" w:rsidTr="00294EB3">
        <w:trPr>
          <w:cantSplit/>
          <w:trHeight w:val="450"/>
        </w:trPr>
        <w:tc>
          <w:tcPr>
            <w:tcW w:w="718" w:type="dxa"/>
            <w:vMerge w:val="restart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ТК</w:t>
            </w:r>
          </w:p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4" w:type="dxa"/>
            <w:vAlign w:val="center"/>
          </w:tcPr>
          <w:p w:rsidR="00294EB3" w:rsidRPr="006D7EA4" w:rsidRDefault="00294EB3" w:rsidP="00294EB3">
            <w:pPr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>практически</w:t>
            </w:r>
            <w:r w:rsidRPr="006D7EA4">
              <w:rPr>
                <w:sz w:val="22"/>
                <w:szCs w:val="22"/>
              </w:rPr>
              <w:t>х работ</w:t>
            </w:r>
          </w:p>
        </w:tc>
        <w:tc>
          <w:tcPr>
            <w:tcW w:w="938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100</w:t>
            </w:r>
          </w:p>
        </w:tc>
        <w:tc>
          <w:tcPr>
            <w:tcW w:w="469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602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697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  <w:lang w:val="en-US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923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FFFF00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</w:tr>
      <w:tr w:rsidR="00294EB3" w:rsidRPr="006D7EA4" w:rsidTr="00294EB3">
        <w:trPr>
          <w:cantSplit/>
          <w:trHeight w:val="453"/>
        </w:trPr>
        <w:tc>
          <w:tcPr>
            <w:tcW w:w="718" w:type="dxa"/>
            <w:vMerge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4" w:type="dxa"/>
            <w:vAlign w:val="center"/>
          </w:tcPr>
          <w:p w:rsidR="00294EB3" w:rsidRPr="006D7EA4" w:rsidRDefault="00294EB3" w:rsidP="00294EB3">
            <w:pPr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Устный опрос</w:t>
            </w:r>
          </w:p>
        </w:tc>
        <w:tc>
          <w:tcPr>
            <w:tcW w:w="938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100</w:t>
            </w:r>
          </w:p>
        </w:tc>
        <w:tc>
          <w:tcPr>
            <w:tcW w:w="469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739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739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24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924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3" w:type="dxa"/>
          </w:tcPr>
          <w:p w:rsidR="00294EB3" w:rsidRPr="00580C4B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926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</w:tr>
      <w:tr w:rsidR="00294EB3" w:rsidRPr="006D7EA4" w:rsidTr="00294EB3">
        <w:trPr>
          <w:cantSplit/>
          <w:trHeight w:val="415"/>
        </w:trPr>
        <w:tc>
          <w:tcPr>
            <w:tcW w:w="718" w:type="dxa"/>
            <w:vMerge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4" w:type="dxa"/>
            <w:vAlign w:val="center"/>
          </w:tcPr>
          <w:p w:rsidR="00294EB3" w:rsidRPr="006D7EA4" w:rsidRDefault="00294EB3" w:rsidP="00294E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Реферат</w:t>
            </w:r>
          </w:p>
        </w:tc>
        <w:tc>
          <w:tcPr>
            <w:tcW w:w="938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100</w:t>
            </w:r>
          </w:p>
        </w:tc>
        <w:tc>
          <w:tcPr>
            <w:tcW w:w="469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39" w:type="dxa"/>
          </w:tcPr>
          <w:p w:rsidR="00294EB3" w:rsidRPr="00580C4B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3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</w:tr>
      <w:tr w:rsidR="00294EB3" w:rsidRPr="006D7EA4" w:rsidTr="00294EB3">
        <w:trPr>
          <w:cantSplit/>
          <w:trHeight w:val="437"/>
        </w:trPr>
        <w:tc>
          <w:tcPr>
            <w:tcW w:w="718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4" w:type="dxa"/>
            <w:vAlign w:val="center"/>
          </w:tcPr>
          <w:p w:rsidR="00294EB3" w:rsidRDefault="00294EB3" w:rsidP="00294E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938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595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</w:tcPr>
          <w:p w:rsidR="00294EB3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39" w:type="dxa"/>
            <w:tcBorders>
              <w:left w:val="nil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</w:tcPr>
          <w:p w:rsidR="00294EB3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3" w:type="dxa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</w:tr>
      <w:tr w:rsidR="00294EB3" w:rsidRPr="006D7EA4" w:rsidTr="00294EB3">
        <w:trPr>
          <w:cantSplit/>
          <w:trHeight w:val="510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РК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 xml:space="preserve">Коллоквиум </w:t>
            </w:r>
          </w:p>
          <w:p w:rsidR="00294EB3" w:rsidRPr="006D7EA4" w:rsidRDefault="00294EB3" w:rsidP="00294EB3">
            <w:pPr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100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00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</w:tr>
      <w:tr w:rsidR="00294EB3" w:rsidRPr="006D7EA4" w:rsidTr="00294EB3">
        <w:trPr>
          <w:cantSplit/>
          <w:trHeight w:val="337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ИК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Экзамен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40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294EB3" w:rsidRPr="006D7EA4" w:rsidRDefault="00294EB3" w:rsidP="00294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4EB3" w:rsidRPr="006D7EA4" w:rsidRDefault="00294EB3" w:rsidP="00294EB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</w:tr>
    </w:tbl>
    <w:p w:rsidR="00294EB3" w:rsidRDefault="00294EB3" w:rsidP="00294EB3">
      <w:pPr>
        <w:pStyle w:val="a6"/>
        <w:rPr>
          <w:b/>
          <w:sz w:val="22"/>
        </w:rPr>
      </w:pPr>
    </w:p>
    <w:p w:rsidR="00294EB3" w:rsidRPr="00810813" w:rsidRDefault="00294EB3" w:rsidP="00294EB3">
      <w:pPr>
        <w:pStyle w:val="a6"/>
        <w:rPr>
          <w:sz w:val="22"/>
        </w:rPr>
      </w:pPr>
      <w:r w:rsidRPr="00810813">
        <w:rPr>
          <w:b/>
          <w:sz w:val="22"/>
        </w:rPr>
        <w:t>Примечание 1</w:t>
      </w:r>
      <w:r w:rsidRPr="00810813">
        <w:rPr>
          <w:sz w:val="22"/>
        </w:rPr>
        <w:t xml:space="preserve">. </w:t>
      </w:r>
      <w:proofErr w:type="gramStart"/>
      <w:r w:rsidRPr="00810813">
        <w:rPr>
          <w:sz w:val="22"/>
        </w:rPr>
        <w:t>Обучающийся</w:t>
      </w:r>
      <w:proofErr w:type="gramEnd"/>
      <w:r w:rsidRPr="00810813">
        <w:rPr>
          <w:sz w:val="22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94EB3" w:rsidRPr="00810813" w:rsidRDefault="00294EB3" w:rsidP="00294EB3">
      <w:pPr>
        <w:pStyle w:val="a6"/>
        <w:rPr>
          <w:sz w:val="22"/>
        </w:rPr>
      </w:pPr>
      <w:r w:rsidRPr="00810813">
        <w:rPr>
          <w:b/>
          <w:sz w:val="22"/>
        </w:rPr>
        <w:t xml:space="preserve">Примечание 2. </w:t>
      </w:r>
      <w:r w:rsidRPr="00810813">
        <w:rPr>
          <w:sz w:val="22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94EB3" w:rsidRPr="00810813" w:rsidRDefault="00294EB3" w:rsidP="00294EB3">
      <w:pPr>
        <w:rPr>
          <w:b/>
          <w:sz w:val="22"/>
        </w:rPr>
      </w:pPr>
      <w:r w:rsidRPr="00810813">
        <w:rPr>
          <w:b/>
          <w:sz w:val="22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294EB3" w:rsidRPr="00810813" w:rsidTr="00294EB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B3" w:rsidRPr="00810813" w:rsidRDefault="00294EB3" w:rsidP="00294EB3">
            <w:pPr>
              <w:rPr>
                <w:sz w:val="22"/>
              </w:rPr>
            </w:pPr>
            <w:r w:rsidRPr="00810813">
              <w:rPr>
                <w:sz w:val="22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B3" w:rsidRPr="00810813" w:rsidRDefault="00294EB3" w:rsidP="00294EB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B3" w:rsidRPr="00810813" w:rsidRDefault="00294EB3" w:rsidP="00294EB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B3" w:rsidRPr="00810813" w:rsidRDefault="00294EB3" w:rsidP="00294EB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B3" w:rsidRPr="00810813" w:rsidRDefault="00294EB3" w:rsidP="00294EB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Неудовлетворительно</w:t>
            </w:r>
          </w:p>
        </w:tc>
      </w:tr>
      <w:tr w:rsidR="00294EB3" w:rsidRPr="00810813" w:rsidTr="00294EB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B3" w:rsidRPr="00810813" w:rsidRDefault="00294EB3" w:rsidP="00294EB3">
            <w:pPr>
              <w:rPr>
                <w:sz w:val="22"/>
              </w:rPr>
            </w:pPr>
            <w:proofErr w:type="gramStart"/>
            <w:r w:rsidRPr="00810813">
              <w:rPr>
                <w:sz w:val="22"/>
              </w:rPr>
              <w:t>Баллы (</w:t>
            </w:r>
            <w:r w:rsidRPr="00810813">
              <w:rPr>
                <w:sz w:val="22"/>
                <w:lang w:val="en-US"/>
              </w:rPr>
              <w:t xml:space="preserve">max = 100 </w:t>
            </w:r>
            <w:r w:rsidRPr="00810813">
              <w:rPr>
                <w:sz w:val="22"/>
              </w:rPr>
              <w:t>баллов)</w:t>
            </w:r>
            <w:r w:rsidRPr="00810813">
              <w:rPr>
                <w:sz w:val="22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B3" w:rsidRPr="00810813" w:rsidRDefault="00294EB3" w:rsidP="00294EB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B3" w:rsidRPr="00810813" w:rsidRDefault="00294EB3" w:rsidP="00294EB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B3" w:rsidRPr="00810813" w:rsidRDefault="00294EB3" w:rsidP="00294EB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B3" w:rsidRPr="00810813" w:rsidRDefault="00294EB3" w:rsidP="00294EB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0-49</w:t>
            </w:r>
          </w:p>
        </w:tc>
      </w:tr>
    </w:tbl>
    <w:p w:rsidR="00294EB3" w:rsidRDefault="00294EB3" w:rsidP="00294EB3">
      <w:pPr>
        <w:ind w:firstLine="360"/>
        <w:rPr>
          <w:sz w:val="22"/>
        </w:rPr>
      </w:pPr>
      <w:r w:rsidRPr="00810813">
        <w:rPr>
          <w:sz w:val="22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РК).</w:t>
      </w:r>
    </w:p>
    <w:p w:rsidR="00294EB3" w:rsidRPr="00810813" w:rsidRDefault="00294EB3" w:rsidP="00294EB3">
      <w:pPr>
        <w:ind w:firstLine="540"/>
        <w:rPr>
          <w:b/>
          <w:sz w:val="20"/>
        </w:rPr>
      </w:pPr>
      <w:r w:rsidRPr="00DD26BB">
        <w:rPr>
          <w:b/>
          <w:sz w:val="20"/>
        </w:rPr>
        <w:t xml:space="preserve">Таблица перевода оценок </w:t>
      </w:r>
      <w:proofErr w:type="spellStart"/>
      <w:r w:rsidRPr="00DD26BB">
        <w:rPr>
          <w:b/>
          <w:sz w:val="20"/>
        </w:rPr>
        <w:t>бально</w:t>
      </w:r>
      <w:proofErr w:type="spellEnd"/>
      <w:r w:rsidRPr="00DD26BB">
        <w:rPr>
          <w:b/>
          <w:sz w:val="20"/>
        </w:rPr>
        <w:t xml:space="preserve">-рейтинговой буквенной системы в оценки по </w:t>
      </w:r>
      <w:r w:rsidRPr="00DD26BB">
        <w:rPr>
          <w:b/>
          <w:sz w:val="20"/>
          <w:lang w:val="en-US"/>
        </w:rPr>
        <w:t>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205"/>
        <w:gridCol w:w="1204"/>
        <w:gridCol w:w="1126"/>
        <w:gridCol w:w="1188"/>
        <w:gridCol w:w="1299"/>
        <w:gridCol w:w="1205"/>
        <w:gridCol w:w="1205"/>
        <w:gridCol w:w="1205"/>
        <w:gridCol w:w="1205"/>
        <w:gridCol w:w="1206"/>
        <w:gridCol w:w="1203"/>
      </w:tblGrid>
      <w:tr w:rsidR="00294EB3" w:rsidRPr="00746F80" w:rsidTr="00294EB3">
        <w:tc>
          <w:tcPr>
            <w:tcW w:w="1535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</w:rPr>
            </w:pPr>
            <w:r w:rsidRPr="00746F80">
              <w:rPr>
                <w:sz w:val="20"/>
              </w:rPr>
              <w:t xml:space="preserve">Оценка по </w:t>
            </w:r>
            <w:proofErr w:type="spellStart"/>
            <w:r w:rsidRPr="00746F80">
              <w:rPr>
                <w:sz w:val="20"/>
              </w:rPr>
              <w:t>букв</w:t>
            </w:r>
            <w:proofErr w:type="gramStart"/>
            <w:r w:rsidRPr="00746F80">
              <w:rPr>
                <w:sz w:val="20"/>
              </w:rPr>
              <w:t>.с</w:t>
            </w:r>
            <w:proofErr w:type="gramEnd"/>
            <w:r w:rsidRPr="00746F80">
              <w:rPr>
                <w:sz w:val="20"/>
              </w:rPr>
              <w:t>истеме</w:t>
            </w:r>
            <w:proofErr w:type="spellEnd"/>
          </w:p>
        </w:tc>
        <w:tc>
          <w:tcPr>
            <w:tcW w:w="1205" w:type="dxa"/>
            <w:shd w:val="clear" w:color="auto" w:fill="auto"/>
          </w:tcPr>
          <w:p w:rsidR="00294EB3" w:rsidRPr="00746F80" w:rsidRDefault="00294EB3" w:rsidP="00294EB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А</w:t>
            </w:r>
          </w:p>
        </w:tc>
        <w:tc>
          <w:tcPr>
            <w:tcW w:w="1204" w:type="dxa"/>
            <w:shd w:val="clear" w:color="auto" w:fill="auto"/>
          </w:tcPr>
          <w:p w:rsidR="00294EB3" w:rsidRPr="00746F80" w:rsidRDefault="00294EB3" w:rsidP="00294EB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А-</w:t>
            </w:r>
          </w:p>
        </w:tc>
        <w:tc>
          <w:tcPr>
            <w:tcW w:w="1126" w:type="dxa"/>
            <w:shd w:val="clear" w:color="auto" w:fill="auto"/>
          </w:tcPr>
          <w:p w:rsidR="00294EB3" w:rsidRPr="00746F80" w:rsidRDefault="00294EB3" w:rsidP="00294EB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В+</w:t>
            </w:r>
          </w:p>
        </w:tc>
        <w:tc>
          <w:tcPr>
            <w:tcW w:w="1188" w:type="dxa"/>
            <w:shd w:val="clear" w:color="auto" w:fill="auto"/>
          </w:tcPr>
          <w:p w:rsidR="00294EB3" w:rsidRPr="00746F80" w:rsidRDefault="00294EB3" w:rsidP="00294EB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В</w:t>
            </w:r>
          </w:p>
        </w:tc>
        <w:tc>
          <w:tcPr>
            <w:tcW w:w="1299" w:type="dxa"/>
            <w:shd w:val="clear" w:color="auto" w:fill="auto"/>
          </w:tcPr>
          <w:p w:rsidR="00294EB3" w:rsidRPr="00746F80" w:rsidRDefault="00294EB3" w:rsidP="00294EB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В-</w:t>
            </w:r>
          </w:p>
        </w:tc>
        <w:tc>
          <w:tcPr>
            <w:tcW w:w="1205" w:type="dxa"/>
            <w:shd w:val="clear" w:color="auto" w:fill="auto"/>
          </w:tcPr>
          <w:p w:rsidR="00294EB3" w:rsidRPr="00746F80" w:rsidRDefault="00294EB3" w:rsidP="00294EB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С+</w:t>
            </w:r>
          </w:p>
        </w:tc>
        <w:tc>
          <w:tcPr>
            <w:tcW w:w="1205" w:type="dxa"/>
            <w:shd w:val="clear" w:color="auto" w:fill="auto"/>
          </w:tcPr>
          <w:p w:rsidR="00294EB3" w:rsidRPr="00746F80" w:rsidRDefault="00294EB3" w:rsidP="00294EB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С</w:t>
            </w:r>
          </w:p>
        </w:tc>
        <w:tc>
          <w:tcPr>
            <w:tcW w:w="1205" w:type="dxa"/>
            <w:shd w:val="clear" w:color="auto" w:fill="auto"/>
          </w:tcPr>
          <w:p w:rsidR="00294EB3" w:rsidRPr="00746F80" w:rsidRDefault="00294EB3" w:rsidP="00294EB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С-</w:t>
            </w:r>
          </w:p>
        </w:tc>
        <w:tc>
          <w:tcPr>
            <w:tcW w:w="1205" w:type="dxa"/>
            <w:shd w:val="clear" w:color="auto" w:fill="auto"/>
          </w:tcPr>
          <w:p w:rsidR="00294EB3" w:rsidRPr="00746F80" w:rsidRDefault="00294EB3" w:rsidP="00294EB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  <w:lang w:val="en-US"/>
              </w:rPr>
              <w:t>D</w:t>
            </w:r>
            <w:r w:rsidRPr="00746F80">
              <w:rPr>
                <w:b/>
                <w:sz w:val="20"/>
              </w:rPr>
              <w:t>+</w:t>
            </w:r>
          </w:p>
        </w:tc>
        <w:tc>
          <w:tcPr>
            <w:tcW w:w="1206" w:type="dxa"/>
            <w:shd w:val="clear" w:color="auto" w:fill="auto"/>
          </w:tcPr>
          <w:p w:rsidR="00294EB3" w:rsidRPr="00746F80" w:rsidRDefault="00294EB3" w:rsidP="00294EB3">
            <w:pPr>
              <w:rPr>
                <w:b/>
                <w:sz w:val="20"/>
                <w:lang w:val="en-US"/>
              </w:rPr>
            </w:pPr>
            <w:r w:rsidRPr="00746F80">
              <w:rPr>
                <w:b/>
                <w:sz w:val="20"/>
                <w:lang w:val="en-US"/>
              </w:rPr>
              <w:t>D</w:t>
            </w:r>
          </w:p>
        </w:tc>
        <w:tc>
          <w:tcPr>
            <w:tcW w:w="1203" w:type="dxa"/>
            <w:shd w:val="clear" w:color="auto" w:fill="auto"/>
          </w:tcPr>
          <w:p w:rsidR="00294EB3" w:rsidRPr="00746F80" w:rsidRDefault="00294EB3" w:rsidP="00294EB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  <w:lang w:val="en-US"/>
              </w:rPr>
              <w:t>F</w:t>
            </w:r>
          </w:p>
        </w:tc>
      </w:tr>
      <w:tr w:rsidR="00294EB3" w:rsidRPr="00746F80" w:rsidTr="00294EB3">
        <w:tc>
          <w:tcPr>
            <w:tcW w:w="1535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</w:rPr>
            </w:pPr>
            <w:r w:rsidRPr="00746F80">
              <w:rPr>
                <w:sz w:val="20"/>
              </w:rPr>
              <w:t>%-</w:t>
            </w:r>
            <w:proofErr w:type="spellStart"/>
            <w:r w:rsidRPr="00746F80">
              <w:rPr>
                <w:sz w:val="20"/>
              </w:rPr>
              <w:t>ное</w:t>
            </w:r>
            <w:proofErr w:type="spellEnd"/>
            <w:r w:rsidRPr="00746F80">
              <w:rPr>
                <w:sz w:val="20"/>
              </w:rPr>
              <w:t xml:space="preserve"> содержание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95-100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90-94</w:t>
            </w:r>
          </w:p>
        </w:tc>
        <w:tc>
          <w:tcPr>
            <w:tcW w:w="1126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85-89</w:t>
            </w:r>
          </w:p>
        </w:tc>
        <w:tc>
          <w:tcPr>
            <w:tcW w:w="1188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80-84</w:t>
            </w:r>
          </w:p>
        </w:tc>
        <w:tc>
          <w:tcPr>
            <w:tcW w:w="1299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75-79</w:t>
            </w:r>
          </w:p>
        </w:tc>
        <w:tc>
          <w:tcPr>
            <w:tcW w:w="1205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70-74</w:t>
            </w:r>
          </w:p>
        </w:tc>
        <w:tc>
          <w:tcPr>
            <w:tcW w:w="1205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65-69</w:t>
            </w:r>
          </w:p>
        </w:tc>
        <w:tc>
          <w:tcPr>
            <w:tcW w:w="1205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60-64</w:t>
            </w:r>
          </w:p>
        </w:tc>
        <w:tc>
          <w:tcPr>
            <w:tcW w:w="1205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55-59</w:t>
            </w:r>
          </w:p>
        </w:tc>
        <w:tc>
          <w:tcPr>
            <w:tcW w:w="1206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50-54</w:t>
            </w:r>
          </w:p>
        </w:tc>
        <w:tc>
          <w:tcPr>
            <w:tcW w:w="1203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0-49</w:t>
            </w:r>
          </w:p>
        </w:tc>
      </w:tr>
      <w:tr w:rsidR="00294EB3" w:rsidRPr="00746F80" w:rsidTr="00294EB3">
        <w:tc>
          <w:tcPr>
            <w:tcW w:w="1535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</w:rPr>
            </w:pPr>
            <w:r w:rsidRPr="00746F80">
              <w:rPr>
                <w:sz w:val="20"/>
              </w:rPr>
              <w:t xml:space="preserve">Оценка по </w:t>
            </w:r>
            <w:proofErr w:type="spellStart"/>
            <w:r w:rsidRPr="00746F80">
              <w:rPr>
                <w:sz w:val="20"/>
              </w:rPr>
              <w:t>традиц</w:t>
            </w:r>
            <w:proofErr w:type="gramStart"/>
            <w:r w:rsidRPr="00746F80">
              <w:rPr>
                <w:sz w:val="20"/>
              </w:rPr>
              <w:t>.с</w:t>
            </w:r>
            <w:proofErr w:type="gramEnd"/>
            <w:r w:rsidRPr="00746F80">
              <w:rPr>
                <w:sz w:val="20"/>
              </w:rPr>
              <w:t>истеме</w:t>
            </w:r>
            <w:proofErr w:type="spellEnd"/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4EB3" w:rsidRPr="00ED5E23" w:rsidRDefault="00294EB3" w:rsidP="00294E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Отлично</w:t>
            </w:r>
          </w:p>
        </w:tc>
        <w:tc>
          <w:tcPr>
            <w:tcW w:w="1126" w:type="dxa"/>
            <w:shd w:val="clear" w:color="auto" w:fill="auto"/>
          </w:tcPr>
          <w:p w:rsidR="00294EB3" w:rsidRPr="00746F80" w:rsidRDefault="00294EB3" w:rsidP="00294E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Хорошо</w:t>
            </w:r>
          </w:p>
        </w:tc>
        <w:tc>
          <w:tcPr>
            <w:tcW w:w="2487" w:type="dxa"/>
            <w:gridSpan w:val="2"/>
            <w:shd w:val="clear" w:color="auto" w:fill="auto"/>
          </w:tcPr>
          <w:p w:rsidR="00294EB3" w:rsidRPr="00746F80" w:rsidRDefault="00294EB3" w:rsidP="00294E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Хорошо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294EB3" w:rsidRPr="00746F80" w:rsidRDefault="00294EB3" w:rsidP="00294E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Удовлетворительно</w:t>
            </w:r>
          </w:p>
        </w:tc>
        <w:tc>
          <w:tcPr>
            <w:tcW w:w="1206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Удовл</w:t>
            </w:r>
            <w:proofErr w:type="spellEnd"/>
          </w:p>
        </w:tc>
        <w:tc>
          <w:tcPr>
            <w:tcW w:w="1203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Неудовл</w:t>
            </w:r>
            <w:proofErr w:type="spellEnd"/>
          </w:p>
        </w:tc>
      </w:tr>
      <w:tr w:rsidR="00294EB3" w:rsidRPr="00746F80" w:rsidTr="00294EB3">
        <w:tc>
          <w:tcPr>
            <w:tcW w:w="1535" w:type="dxa"/>
            <w:shd w:val="clear" w:color="auto" w:fill="auto"/>
          </w:tcPr>
          <w:p w:rsidR="00294EB3" w:rsidRPr="00746F80" w:rsidRDefault="00294EB3" w:rsidP="00294EB3">
            <w:pPr>
              <w:rPr>
                <w:sz w:val="20"/>
                <w:lang w:val="en-US"/>
              </w:rPr>
            </w:pPr>
            <w:r w:rsidRPr="00746F80">
              <w:rPr>
                <w:sz w:val="20"/>
              </w:rPr>
              <w:t xml:space="preserve">Оценка по </w:t>
            </w:r>
            <w:r w:rsidRPr="00746F80">
              <w:rPr>
                <w:sz w:val="20"/>
                <w:lang w:val="en-US"/>
              </w:rPr>
              <w:t>ECTS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294EB3" w:rsidRPr="00746F80" w:rsidRDefault="00294EB3" w:rsidP="00294E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294EB3" w:rsidRPr="00746F80" w:rsidRDefault="00294EB3" w:rsidP="00294E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1126" w:type="dxa"/>
            <w:shd w:val="clear" w:color="auto" w:fill="auto"/>
          </w:tcPr>
          <w:p w:rsidR="00294EB3" w:rsidRPr="00746F80" w:rsidRDefault="00294EB3" w:rsidP="00294EB3">
            <w:pPr>
              <w:jc w:val="center"/>
              <w:rPr>
                <w:sz w:val="20"/>
              </w:rPr>
            </w:pPr>
          </w:p>
        </w:tc>
        <w:tc>
          <w:tcPr>
            <w:tcW w:w="3692" w:type="dxa"/>
            <w:gridSpan w:val="3"/>
            <w:shd w:val="clear" w:color="auto" w:fill="auto"/>
          </w:tcPr>
          <w:p w:rsidR="00294EB3" w:rsidRPr="00746F80" w:rsidRDefault="00294EB3" w:rsidP="00294E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</w:p>
        </w:tc>
        <w:tc>
          <w:tcPr>
            <w:tcW w:w="3615" w:type="dxa"/>
            <w:gridSpan w:val="3"/>
            <w:shd w:val="clear" w:color="auto" w:fill="auto"/>
          </w:tcPr>
          <w:p w:rsidR="00294EB3" w:rsidRPr="00806CF3" w:rsidRDefault="00294EB3" w:rsidP="00294E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</w:t>
            </w:r>
          </w:p>
        </w:tc>
        <w:tc>
          <w:tcPr>
            <w:tcW w:w="1206" w:type="dxa"/>
            <w:shd w:val="clear" w:color="auto" w:fill="auto"/>
          </w:tcPr>
          <w:p w:rsidR="00294EB3" w:rsidRPr="00806CF3" w:rsidRDefault="00294EB3" w:rsidP="00294E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</w:t>
            </w:r>
          </w:p>
        </w:tc>
        <w:tc>
          <w:tcPr>
            <w:tcW w:w="1203" w:type="dxa"/>
            <w:shd w:val="clear" w:color="auto" w:fill="auto"/>
          </w:tcPr>
          <w:p w:rsidR="00294EB3" w:rsidRPr="00806CF3" w:rsidRDefault="00294EB3" w:rsidP="00294E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FX, F</w:t>
            </w:r>
          </w:p>
        </w:tc>
      </w:tr>
    </w:tbl>
    <w:p w:rsidR="00294EB3" w:rsidRPr="00810813" w:rsidRDefault="00294EB3" w:rsidP="00294EB3">
      <w:pPr>
        <w:ind w:firstLine="360"/>
        <w:rPr>
          <w:sz w:val="20"/>
          <w:szCs w:val="22"/>
        </w:rPr>
        <w:sectPr w:rsidR="00294EB3" w:rsidRPr="00810813" w:rsidSect="00294EB3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294EB3" w:rsidRDefault="00294EB3" w:rsidP="00294EB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СРС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042"/>
        <w:gridCol w:w="1422"/>
        <w:gridCol w:w="1260"/>
      </w:tblGrid>
      <w:tr w:rsidR="00294EB3" w:rsidRPr="00253388" w:rsidTr="00294EB3">
        <w:trPr>
          <w:trHeight w:val="910"/>
          <w:jc w:val="center"/>
        </w:trPr>
        <w:tc>
          <w:tcPr>
            <w:tcW w:w="648" w:type="dxa"/>
          </w:tcPr>
          <w:p w:rsidR="00294EB3" w:rsidRPr="00253388" w:rsidRDefault="00294EB3" w:rsidP="00294EB3">
            <w:pPr>
              <w:jc w:val="center"/>
            </w:pPr>
            <w:bookmarkStart w:id="0" w:name="_GoBack" w:colFirst="0" w:colLast="5"/>
            <w:r w:rsidRPr="00253388">
              <w:t xml:space="preserve">№ </w:t>
            </w:r>
            <w:proofErr w:type="gramStart"/>
            <w:r w:rsidRPr="00253388">
              <w:t>п</w:t>
            </w:r>
            <w:proofErr w:type="gramEnd"/>
            <w:r w:rsidRPr="00253388">
              <w:t>/п</w:t>
            </w:r>
          </w:p>
        </w:tc>
        <w:tc>
          <w:tcPr>
            <w:tcW w:w="3060" w:type="dxa"/>
          </w:tcPr>
          <w:p w:rsidR="00294EB3" w:rsidRPr="00253388" w:rsidRDefault="00294EB3" w:rsidP="00294EB3">
            <w:pPr>
              <w:jc w:val="center"/>
            </w:pPr>
            <w:r w:rsidRPr="00253388">
              <w:t xml:space="preserve">Тема, задание, </w:t>
            </w:r>
          </w:p>
          <w:p w:rsidR="00294EB3" w:rsidRPr="00253388" w:rsidRDefault="00294EB3" w:rsidP="00294EB3">
            <w:pPr>
              <w:jc w:val="center"/>
            </w:pPr>
            <w:r w:rsidRPr="00253388">
              <w:t>виды работ</w:t>
            </w: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</w:pPr>
            <w:r w:rsidRPr="00253388">
              <w:t>Кол-во часов</w:t>
            </w:r>
          </w:p>
          <w:p w:rsidR="00294EB3" w:rsidRPr="00253388" w:rsidRDefault="00294EB3" w:rsidP="00294EB3">
            <w:pPr>
              <w:jc w:val="center"/>
            </w:pPr>
          </w:p>
        </w:tc>
        <w:tc>
          <w:tcPr>
            <w:tcW w:w="1042" w:type="dxa"/>
          </w:tcPr>
          <w:p w:rsidR="00294EB3" w:rsidRPr="00253388" w:rsidRDefault="00294EB3" w:rsidP="00294EB3">
            <w:pPr>
              <w:jc w:val="center"/>
            </w:pPr>
            <w:proofErr w:type="gramStart"/>
            <w:r w:rsidRPr="00253388">
              <w:t>Лит-</w:t>
            </w:r>
            <w:proofErr w:type="spellStart"/>
            <w:r w:rsidRPr="00253388">
              <w:t>ра</w:t>
            </w:r>
            <w:proofErr w:type="spellEnd"/>
            <w:proofErr w:type="gramEnd"/>
          </w:p>
        </w:tc>
        <w:tc>
          <w:tcPr>
            <w:tcW w:w="1422" w:type="dxa"/>
          </w:tcPr>
          <w:p w:rsidR="00294EB3" w:rsidRPr="00253388" w:rsidRDefault="00294EB3" w:rsidP="00294EB3">
            <w:pPr>
              <w:jc w:val="center"/>
            </w:pPr>
            <w:r w:rsidRPr="00253388">
              <w:t xml:space="preserve">Форма отчетности </w:t>
            </w:r>
          </w:p>
        </w:tc>
        <w:tc>
          <w:tcPr>
            <w:tcW w:w="1260" w:type="dxa"/>
          </w:tcPr>
          <w:p w:rsidR="00294EB3" w:rsidRPr="00253388" w:rsidRDefault="00294EB3" w:rsidP="00294EB3">
            <w:pPr>
              <w:jc w:val="center"/>
            </w:pPr>
            <w:r w:rsidRPr="00253388">
              <w:t>Сроки сдачи, неделя</w:t>
            </w:r>
          </w:p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>
            <w:r w:rsidRPr="00253388">
              <w:t>1</w:t>
            </w:r>
          </w:p>
        </w:tc>
        <w:tc>
          <w:tcPr>
            <w:tcW w:w="3060" w:type="dxa"/>
          </w:tcPr>
          <w:p w:rsidR="00294EB3" w:rsidRPr="00253388" w:rsidRDefault="00294EB3" w:rsidP="00294EB3">
            <w:pPr>
              <w:rPr>
                <w:color w:val="000000"/>
              </w:rPr>
            </w:pPr>
            <w:r w:rsidRPr="00C93F03">
              <w:rPr>
                <w:color w:val="000000"/>
              </w:rPr>
              <w:t>Адаптация животных и ее гигиеническое значение</w:t>
            </w: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294EB3" w:rsidRPr="00253388" w:rsidRDefault="00294EB3" w:rsidP="00294EB3">
            <w:pPr>
              <w:jc w:val="center"/>
            </w:pPr>
            <w:r w:rsidRPr="00253388">
              <w:t>1,2,5</w:t>
            </w:r>
          </w:p>
        </w:tc>
        <w:tc>
          <w:tcPr>
            <w:tcW w:w="1422" w:type="dxa"/>
          </w:tcPr>
          <w:p w:rsidR="00294EB3" w:rsidRPr="00253388" w:rsidRDefault="00294EB3" w:rsidP="00294EB3">
            <w:r w:rsidRPr="00253388">
              <w:t>Конспект в тетради</w:t>
            </w:r>
          </w:p>
        </w:tc>
        <w:tc>
          <w:tcPr>
            <w:tcW w:w="1260" w:type="dxa"/>
          </w:tcPr>
          <w:p w:rsidR="00294EB3" w:rsidRPr="00253388" w:rsidRDefault="00294EB3" w:rsidP="00294EB3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2</w:t>
            </w:r>
          </w:p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>
            <w:r w:rsidRPr="00253388">
              <w:t>2</w:t>
            </w:r>
          </w:p>
        </w:tc>
        <w:tc>
          <w:tcPr>
            <w:tcW w:w="3060" w:type="dxa"/>
          </w:tcPr>
          <w:p w:rsidR="00294EB3" w:rsidRPr="00253388" w:rsidRDefault="00294EB3" w:rsidP="00294EB3">
            <w:pPr>
              <w:rPr>
                <w:color w:val="000000"/>
              </w:rPr>
            </w:pPr>
            <w:r w:rsidRPr="00253388">
              <w:rPr>
                <w:color w:val="000000"/>
              </w:rPr>
              <w:t>Санитарно-гигиенические требования к канализации</w:t>
            </w: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294EB3" w:rsidRPr="00253388" w:rsidRDefault="00294EB3" w:rsidP="00294EB3">
            <w:pPr>
              <w:jc w:val="center"/>
            </w:pPr>
            <w:r w:rsidRPr="00253388">
              <w:t>1,2,3</w:t>
            </w:r>
          </w:p>
        </w:tc>
        <w:tc>
          <w:tcPr>
            <w:tcW w:w="1422" w:type="dxa"/>
          </w:tcPr>
          <w:p w:rsidR="00294EB3" w:rsidRPr="00253388" w:rsidRDefault="00294EB3" w:rsidP="00294EB3">
            <w:r w:rsidRPr="00253388">
              <w:t>Конспект в тетради</w:t>
            </w:r>
          </w:p>
        </w:tc>
        <w:tc>
          <w:tcPr>
            <w:tcW w:w="1260" w:type="dxa"/>
          </w:tcPr>
          <w:p w:rsidR="00294EB3" w:rsidRPr="00253388" w:rsidRDefault="00294EB3" w:rsidP="00294EB3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4</w:t>
            </w:r>
          </w:p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>
            <w:r w:rsidRPr="00253388">
              <w:t>3</w:t>
            </w:r>
          </w:p>
        </w:tc>
        <w:tc>
          <w:tcPr>
            <w:tcW w:w="3060" w:type="dxa"/>
          </w:tcPr>
          <w:p w:rsidR="00294EB3" w:rsidRPr="00253388" w:rsidRDefault="00294EB3" w:rsidP="00294EB3">
            <w:r>
              <w:t>Гигиена пастбищного содержания животных</w:t>
            </w: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294EB3" w:rsidRPr="00253388" w:rsidRDefault="00294EB3" w:rsidP="00294EB3">
            <w:pPr>
              <w:jc w:val="center"/>
            </w:pPr>
            <w:r w:rsidRPr="00253388">
              <w:t>1,3,5</w:t>
            </w:r>
          </w:p>
        </w:tc>
        <w:tc>
          <w:tcPr>
            <w:tcW w:w="1422" w:type="dxa"/>
          </w:tcPr>
          <w:p w:rsidR="00294EB3" w:rsidRPr="00253388" w:rsidRDefault="00294EB3" w:rsidP="00294EB3">
            <w:r w:rsidRPr="00253388">
              <w:t>Конспект в тетради</w:t>
            </w:r>
          </w:p>
        </w:tc>
        <w:tc>
          <w:tcPr>
            <w:tcW w:w="1260" w:type="dxa"/>
          </w:tcPr>
          <w:p w:rsidR="00294EB3" w:rsidRPr="00253388" w:rsidRDefault="00294EB3" w:rsidP="00294EB3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7</w:t>
            </w:r>
          </w:p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>
            <w:r w:rsidRPr="00253388">
              <w:t>4</w:t>
            </w:r>
          </w:p>
        </w:tc>
        <w:tc>
          <w:tcPr>
            <w:tcW w:w="3060" w:type="dxa"/>
          </w:tcPr>
          <w:p w:rsidR="00294EB3" w:rsidRPr="00253388" w:rsidRDefault="00294EB3" w:rsidP="00294EB3">
            <w:r>
              <w:t>Утилизация трупов животных</w:t>
            </w: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294EB3" w:rsidRPr="00253388" w:rsidRDefault="00294EB3" w:rsidP="00294EB3">
            <w:pPr>
              <w:jc w:val="center"/>
            </w:pPr>
            <w:r w:rsidRPr="00253388">
              <w:t>1,4,5</w:t>
            </w:r>
          </w:p>
        </w:tc>
        <w:tc>
          <w:tcPr>
            <w:tcW w:w="1422" w:type="dxa"/>
          </w:tcPr>
          <w:p w:rsidR="00294EB3" w:rsidRPr="00253388" w:rsidRDefault="00294EB3" w:rsidP="00294EB3">
            <w:r>
              <w:t>Реферат</w:t>
            </w:r>
          </w:p>
        </w:tc>
        <w:tc>
          <w:tcPr>
            <w:tcW w:w="1260" w:type="dxa"/>
          </w:tcPr>
          <w:p w:rsidR="00294EB3" w:rsidRPr="00253388" w:rsidRDefault="00294EB3" w:rsidP="00294EB3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10</w:t>
            </w:r>
          </w:p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>
            <w:r w:rsidRPr="00253388">
              <w:t>5</w:t>
            </w:r>
          </w:p>
        </w:tc>
        <w:tc>
          <w:tcPr>
            <w:tcW w:w="3060" w:type="dxa"/>
          </w:tcPr>
          <w:p w:rsidR="00294EB3" w:rsidRPr="00253388" w:rsidRDefault="00294EB3" w:rsidP="00294EB3">
            <w:pPr>
              <w:rPr>
                <w:color w:val="000000"/>
              </w:rPr>
            </w:pPr>
            <w:r>
              <w:rPr>
                <w:color w:val="000000"/>
              </w:rPr>
              <w:t>Уход за животными</w:t>
            </w: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</w:pPr>
            <w:r w:rsidRPr="00253388">
              <w:t>4</w:t>
            </w:r>
          </w:p>
        </w:tc>
        <w:tc>
          <w:tcPr>
            <w:tcW w:w="1042" w:type="dxa"/>
          </w:tcPr>
          <w:p w:rsidR="00294EB3" w:rsidRPr="00253388" w:rsidRDefault="00294EB3" w:rsidP="00294EB3">
            <w:pPr>
              <w:jc w:val="center"/>
            </w:pPr>
            <w:r w:rsidRPr="00253388">
              <w:t>1,2,5</w:t>
            </w:r>
          </w:p>
        </w:tc>
        <w:tc>
          <w:tcPr>
            <w:tcW w:w="1422" w:type="dxa"/>
          </w:tcPr>
          <w:p w:rsidR="00294EB3" w:rsidRPr="00253388" w:rsidRDefault="00294EB3" w:rsidP="00294EB3">
            <w:r w:rsidRPr="00253388">
              <w:t>Конспект в тетради</w:t>
            </w:r>
          </w:p>
        </w:tc>
        <w:tc>
          <w:tcPr>
            <w:tcW w:w="1260" w:type="dxa"/>
          </w:tcPr>
          <w:p w:rsidR="00294EB3" w:rsidRPr="00253388" w:rsidRDefault="00294EB3" w:rsidP="00294EB3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1</w:t>
            </w:r>
            <w:r>
              <w:rPr>
                <w:lang w:val="kk-KZ"/>
              </w:rPr>
              <w:t>2</w:t>
            </w:r>
          </w:p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>
            <w:r>
              <w:t>6</w:t>
            </w:r>
          </w:p>
        </w:tc>
        <w:tc>
          <w:tcPr>
            <w:tcW w:w="3060" w:type="dxa"/>
          </w:tcPr>
          <w:p w:rsidR="00294EB3" w:rsidRDefault="00294EB3" w:rsidP="00294EB3">
            <w:pPr>
              <w:rPr>
                <w:color w:val="000000"/>
              </w:rPr>
            </w:pPr>
            <w:r>
              <w:rPr>
                <w:color w:val="000000"/>
              </w:rPr>
              <w:t>Гигиена транспортируемых животных</w:t>
            </w: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294EB3" w:rsidRPr="00253388" w:rsidRDefault="00294EB3" w:rsidP="00294EB3">
            <w:pPr>
              <w:jc w:val="center"/>
            </w:pPr>
            <w:r w:rsidRPr="00253388">
              <w:t>1,2,5</w:t>
            </w:r>
          </w:p>
        </w:tc>
        <w:tc>
          <w:tcPr>
            <w:tcW w:w="1422" w:type="dxa"/>
          </w:tcPr>
          <w:p w:rsidR="00294EB3" w:rsidRPr="00253388" w:rsidRDefault="00294EB3" w:rsidP="00294EB3">
            <w:r w:rsidRPr="00253388">
              <w:t>Конспект в тетради</w:t>
            </w:r>
          </w:p>
        </w:tc>
        <w:tc>
          <w:tcPr>
            <w:tcW w:w="1260" w:type="dxa"/>
          </w:tcPr>
          <w:p w:rsidR="00294EB3" w:rsidRPr="00253388" w:rsidRDefault="00294EB3" w:rsidP="00294EB3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</w:tr>
      <w:bookmarkEnd w:id="0"/>
      <w:tr w:rsidR="00294EB3" w:rsidRPr="00253388" w:rsidTr="00294EB3">
        <w:trPr>
          <w:cantSplit/>
          <w:trHeight w:val="357"/>
          <w:jc w:val="center"/>
        </w:trPr>
        <w:tc>
          <w:tcPr>
            <w:tcW w:w="9052" w:type="dxa"/>
            <w:gridSpan w:val="6"/>
          </w:tcPr>
          <w:p w:rsidR="00294EB3" w:rsidRPr="00253388" w:rsidRDefault="00294EB3" w:rsidP="00294EB3">
            <w:pPr>
              <w:jc w:val="center"/>
              <w:rPr>
                <w:b/>
              </w:rPr>
            </w:pPr>
            <w:r w:rsidRPr="00253388">
              <w:rPr>
                <w:b/>
              </w:rPr>
              <w:t>Другие виды работ по СРС</w:t>
            </w:r>
          </w:p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/>
        </w:tc>
        <w:tc>
          <w:tcPr>
            <w:tcW w:w="3060" w:type="dxa"/>
          </w:tcPr>
          <w:p w:rsidR="00294EB3" w:rsidRPr="00253388" w:rsidRDefault="00294EB3" w:rsidP="00294EB3">
            <w:pPr>
              <w:rPr>
                <w:color w:val="000000"/>
              </w:rPr>
            </w:pPr>
            <w:r w:rsidRPr="00253388">
              <w:rPr>
                <w:color w:val="000000"/>
              </w:rPr>
              <w:t>Подготовка к практическим занятиям (0,5 х 15)</w:t>
            </w: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  <w:rPr>
                <w:lang w:val="en-US"/>
              </w:rPr>
            </w:pPr>
            <w:r w:rsidRPr="00253388">
              <w:rPr>
                <w:lang w:val="en-US"/>
              </w:rPr>
              <w:t>7</w:t>
            </w:r>
            <w:r w:rsidRPr="00253388">
              <w:t>,</w:t>
            </w:r>
            <w:r w:rsidRPr="00253388">
              <w:rPr>
                <w:lang w:val="en-US"/>
              </w:rPr>
              <w:t>5</w:t>
            </w:r>
          </w:p>
          <w:p w:rsidR="00294EB3" w:rsidRPr="00253388" w:rsidRDefault="00294EB3" w:rsidP="00294EB3">
            <w:pPr>
              <w:jc w:val="center"/>
            </w:pPr>
          </w:p>
        </w:tc>
        <w:tc>
          <w:tcPr>
            <w:tcW w:w="1042" w:type="dxa"/>
          </w:tcPr>
          <w:p w:rsidR="00294EB3" w:rsidRPr="00253388" w:rsidRDefault="00294EB3" w:rsidP="00294EB3"/>
        </w:tc>
        <w:tc>
          <w:tcPr>
            <w:tcW w:w="1422" w:type="dxa"/>
          </w:tcPr>
          <w:p w:rsidR="00294EB3" w:rsidRPr="00253388" w:rsidRDefault="00294EB3" w:rsidP="00294EB3"/>
        </w:tc>
        <w:tc>
          <w:tcPr>
            <w:tcW w:w="1260" w:type="dxa"/>
          </w:tcPr>
          <w:p w:rsidR="00294EB3" w:rsidRPr="00253388" w:rsidRDefault="00294EB3" w:rsidP="00294EB3">
            <w:pPr>
              <w:jc w:val="center"/>
            </w:pPr>
          </w:p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/>
        </w:tc>
        <w:tc>
          <w:tcPr>
            <w:tcW w:w="3060" w:type="dxa"/>
          </w:tcPr>
          <w:p w:rsidR="00294EB3" w:rsidRPr="00253388" w:rsidRDefault="00294EB3" w:rsidP="00294EB3">
            <w:pPr>
              <w:rPr>
                <w:color w:val="000000"/>
              </w:rPr>
            </w:pPr>
            <w:r w:rsidRPr="00253388">
              <w:rPr>
                <w:color w:val="000000"/>
              </w:rPr>
              <w:t>Подготовка к лабораторным занятиям (0,5 х 15)</w:t>
            </w: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</w:pPr>
            <w:r w:rsidRPr="00253388">
              <w:t>7,5</w:t>
            </w:r>
          </w:p>
          <w:p w:rsidR="00294EB3" w:rsidRPr="00253388" w:rsidRDefault="00294EB3" w:rsidP="00294EB3">
            <w:pPr>
              <w:jc w:val="center"/>
            </w:pPr>
          </w:p>
        </w:tc>
        <w:tc>
          <w:tcPr>
            <w:tcW w:w="1042" w:type="dxa"/>
          </w:tcPr>
          <w:p w:rsidR="00294EB3" w:rsidRPr="00253388" w:rsidRDefault="00294EB3" w:rsidP="00294EB3"/>
        </w:tc>
        <w:tc>
          <w:tcPr>
            <w:tcW w:w="1422" w:type="dxa"/>
          </w:tcPr>
          <w:p w:rsidR="00294EB3" w:rsidRPr="00253388" w:rsidRDefault="00294EB3" w:rsidP="00294EB3"/>
        </w:tc>
        <w:tc>
          <w:tcPr>
            <w:tcW w:w="1260" w:type="dxa"/>
          </w:tcPr>
          <w:p w:rsidR="00294EB3" w:rsidRPr="00253388" w:rsidRDefault="00294EB3" w:rsidP="00294EB3">
            <w:pPr>
              <w:jc w:val="center"/>
            </w:pPr>
          </w:p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/>
        </w:tc>
        <w:tc>
          <w:tcPr>
            <w:tcW w:w="3060" w:type="dxa"/>
          </w:tcPr>
          <w:p w:rsidR="00294EB3" w:rsidRPr="00253388" w:rsidRDefault="00294EB3" w:rsidP="00294EB3">
            <w:pPr>
              <w:rPr>
                <w:color w:val="000000"/>
              </w:rPr>
            </w:pPr>
            <w:r w:rsidRPr="00253388">
              <w:rPr>
                <w:color w:val="000000"/>
              </w:rPr>
              <w:t>Подготовка к текущим контрольным мероприятиям (1час х 17</w:t>
            </w:r>
            <w:proofErr w:type="gramStart"/>
            <w:r w:rsidRPr="00253388"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</w:pPr>
            <w:r w:rsidRPr="00253388">
              <w:t>17</w:t>
            </w:r>
          </w:p>
          <w:p w:rsidR="00294EB3" w:rsidRPr="00253388" w:rsidRDefault="00294EB3" w:rsidP="00294EB3">
            <w:pPr>
              <w:jc w:val="center"/>
            </w:pPr>
          </w:p>
        </w:tc>
        <w:tc>
          <w:tcPr>
            <w:tcW w:w="1042" w:type="dxa"/>
          </w:tcPr>
          <w:p w:rsidR="00294EB3" w:rsidRPr="00253388" w:rsidRDefault="00294EB3" w:rsidP="00294EB3"/>
        </w:tc>
        <w:tc>
          <w:tcPr>
            <w:tcW w:w="1422" w:type="dxa"/>
          </w:tcPr>
          <w:p w:rsidR="00294EB3" w:rsidRPr="00253388" w:rsidRDefault="00294EB3" w:rsidP="00294EB3"/>
        </w:tc>
        <w:tc>
          <w:tcPr>
            <w:tcW w:w="1260" w:type="dxa"/>
          </w:tcPr>
          <w:p w:rsidR="00294EB3" w:rsidRPr="00253388" w:rsidRDefault="00294EB3" w:rsidP="00294EB3">
            <w:pPr>
              <w:jc w:val="center"/>
            </w:pPr>
          </w:p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/>
        </w:tc>
        <w:tc>
          <w:tcPr>
            <w:tcW w:w="3060" w:type="dxa"/>
          </w:tcPr>
          <w:p w:rsidR="00294EB3" w:rsidRPr="00253388" w:rsidRDefault="00294EB3" w:rsidP="00294EB3">
            <w:pPr>
              <w:rPr>
                <w:color w:val="000000"/>
              </w:rPr>
            </w:pPr>
            <w:r w:rsidRPr="00253388">
              <w:rPr>
                <w:color w:val="000000"/>
              </w:rPr>
              <w:t>Подготовка к рубежному контролю (2 часа х 2РК)</w:t>
            </w: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</w:pPr>
            <w:r w:rsidRPr="00253388">
              <w:t>4</w:t>
            </w:r>
          </w:p>
        </w:tc>
        <w:tc>
          <w:tcPr>
            <w:tcW w:w="1042" w:type="dxa"/>
          </w:tcPr>
          <w:p w:rsidR="00294EB3" w:rsidRPr="00253388" w:rsidRDefault="00294EB3" w:rsidP="00294EB3"/>
        </w:tc>
        <w:tc>
          <w:tcPr>
            <w:tcW w:w="1422" w:type="dxa"/>
          </w:tcPr>
          <w:p w:rsidR="00294EB3" w:rsidRPr="00253388" w:rsidRDefault="00294EB3" w:rsidP="00294EB3"/>
        </w:tc>
        <w:tc>
          <w:tcPr>
            <w:tcW w:w="1260" w:type="dxa"/>
          </w:tcPr>
          <w:p w:rsidR="00294EB3" w:rsidRPr="00253388" w:rsidRDefault="00294EB3" w:rsidP="00294EB3">
            <w:pPr>
              <w:jc w:val="center"/>
            </w:pPr>
          </w:p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/>
        </w:tc>
        <w:tc>
          <w:tcPr>
            <w:tcW w:w="3060" w:type="dxa"/>
          </w:tcPr>
          <w:p w:rsidR="00294EB3" w:rsidRPr="00253388" w:rsidRDefault="00294EB3" w:rsidP="00294EB3">
            <w:pPr>
              <w:rPr>
                <w:b/>
              </w:rPr>
            </w:pPr>
            <w:r w:rsidRPr="00253388">
              <w:rPr>
                <w:b/>
              </w:rPr>
              <w:t>Итого часов по СРС</w:t>
            </w: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  <w:rPr>
                <w:b/>
              </w:rPr>
            </w:pPr>
            <w:r w:rsidRPr="00253388">
              <w:rPr>
                <w:b/>
              </w:rPr>
              <w:t>60</w:t>
            </w:r>
          </w:p>
        </w:tc>
        <w:tc>
          <w:tcPr>
            <w:tcW w:w="1042" w:type="dxa"/>
          </w:tcPr>
          <w:p w:rsidR="00294EB3" w:rsidRPr="00253388" w:rsidRDefault="00294EB3" w:rsidP="00294EB3"/>
        </w:tc>
        <w:tc>
          <w:tcPr>
            <w:tcW w:w="1422" w:type="dxa"/>
          </w:tcPr>
          <w:p w:rsidR="00294EB3" w:rsidRPr="00253388" w:rsidRDefault="00294EB3" w:rsidP="00294EB3"/>
        </w:tc>
        <w:tc>
          <w:tcPr>
            <w:tcW w:w="1260" w:type="dxa"/>
          </w:tcPr>
          <w:p w:rsidR="00294EB3" w:rsidRPr="00253388" w:rsidRDefault="00294EB3" w:rsidP="00294EB3"/>
        </w:tc>
      </w:tr>
      <w:tr w:rsidR="00294EB3" w:rsidRPr="00253388" w:rsidTr="00294EB3">
        <w:trPr>
          <w:cantSplit/>
          <w:trHeight w:val="357"/>
          <w:jc w:val="center"/>
        </w:trPr>
        <w:tc>
          <w:tcPr>
            <w:tcW w:w="648" w:type="dxa"/>
          </w:tcPr>
          <w:p w:rsidR="00294EB3" w:rsidRPr="00253388" w:rsidRDefault="00294EB3" w:rsidP="00294EB3"/>
        </w:tc>
        <w:tc>
          <w:tcPr>
            <w:tcW w:w="3060" w:type="dxa"/>
          </w:tcPr>
          <w:p w:rsidR="00294EB3" w:rsidRPr="00253388" w:rsidRDefault="00294EB3" w:rsidP="00294EB3">
            <w:pPr>
              <w:rPr>
                <w:b/>
              </w:rPr>
            </w:pPr>
          </w:p>
        </w:tc>
        <w:tc>
          <w:tcPr>
            <w:tcW w:w="1620" w:type="dxa"/>
          </w:tcPr>
          <w:p w:rsidR="00294EB3" w:rsidRPr="00253388" w:rsidRDefault="00294EB3" w:rsidP="00294EB3">
            <w:pPr>
              <w:jc w:val="center"/>
              <w:rPr>
                <w:b/>
              </w:rPr>
            </w:pPr>
          </w:p>
        </w:tc>
        <w:tc>
          <w:tcPr>
            <w:tcW w:w="1042" w:type="dxa"/>
          </w:tcPr>
          <w:p w:rsidR="00294EB3" w:rsidRPr="00253388" w:rsidRDefault="00294EB3" w:rsidP="00294EB3"/>
        </w:tc>
        <w:tc>
          <w:tcPr>
            <w:tcW w:w="1422" w:type="dxa"/>
          </w:tcPr>
          <w:p w:rsidR="00294EB3" w:rsidRPr="00253388" w:rsidRDefault="00294EB3" w:rsidP="00294EB3"/>
        </w:tc>
        <w:tc>
          <w:tcPr>
            <w:tcW w:w="1260" w:type="dxa"/>
          </w:tcPr>
          <w:p w:rsidR="00294EB3" w:rsidRPr="00253388" w:rsidRDefault="00294EB3" w:rsidP="00294EB3"/>
        </w:tc>
      </w:tr>
    </w:tbl>
    <w:p w:rsidR="00294EB3" w:rsidRPr="00253388" w:rsidRDefault="00294EB3" w:rsidP="00294EB3"/>
    <w:p w:rsidR="00294EB3" w:rsidRDefault="00294EB3" w:rsidP="00294EB3">
      <w:pPr>
        <w:rPr>
          <w:sz w:val="28"/>
          <w:szCs w:val="28"/>
        </w:rPr>
      </w:pPr>
    </w:p>
    <w:p w:rsidR="00294EB3" w:rsidRPr="00FD0A18" w:rsidRDefault="00294EB3" w:rsidP="00294EB3">
      <w:pPr>
        <w:ind w:firstLine="540"/>
        <w:jc w:val="both"/>
        <w:rPr>
          <w:szCs w:val="28"/>
        </w:rPr>
      </w:pPr>
    </w:p>
    <w:p w:rsidR="00294EB3" w:rsidRDefault="00294EB3" w:rsidP="00294EB3">
      <w:pPr>
        <w:jc w:val="both"/>
        <w:rPr>
          <w:sz w:val="28"/>
          <w:szCs w:val="28"/>
        </w:rPr>
      </w:pPr>
    </w:p>
    <w:p w:rsidR="00294EB3" w:rsidRPr="00C7677E" w:rsidRDefault="00294EB3" w:rsidP="00294EB3">
      <w:pPr>
        <w:jc w:val="both"/>
        <w:rPr>
          <w:b/>
          <w:sz w:val="28"/>
        </w:rPr>
      </w:pPr>
    </w:p>
    <w:p w:rsidR="00294EB3" w:rsidRDefault="00294EB3" w:rsidP="00294EB3">
      <w:pPr>
        <w:jc w:val="both"/>
        <w:rPr>
          <w:b/>
          <w:sz w:val="28"/>
          <w:lang w:val="kk-KZ"/>
        </w:rPr>
      </w:pPr>
    </w:p>
    <w:p w:rsidR="00294EB3" w:rsidRDefault="00294EB3"/>
    <w:sectPr w:rsidR="00294EB3" w:rsidSect="00294EB3">
      <w:pgSz w:w="11170" w:h="16840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A12F6"/>
    <w:multiLevelType w:val="multilevel"/>
    <w:tmpl w:val="EAC89746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A8E"/>
    <w:rsid w:val="00294EB3"/>
    <w:rsid w:val="00723A8E"/>
    <w:rsid w:val="00E94473"/>
    <w:rsid w:val="00E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4EB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94E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94E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94EB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94EB3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EB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94E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94EB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94EB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94EB3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294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294EB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94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4EB3"/>
    <w:pPr>
      <w:ind w:left="708"/>
    </w:pPr>
  </w:style>
  <w:style w:type="paragraph" w:styleId="a5">
    <w:name w:val="No Spacing"/>
    <w:uiPriority w:val="1"/>
    <w:qFormat/>
    <w:rsid w:val="0029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294EB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94E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4EB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94E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94E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94EB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94EB3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EB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94E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94EB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94EB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94EB3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294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294EB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94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4EB3"/>
    <w:pPr>
      <w:ind w:left="708"/>
    </w:pPr>
  </w:style>
  <w:style w:type="paragraph" w:styleId="a5">
    <w:name w:val="No Spacing"/>
    <w:uiPriority w:val="1"/>
    <w:qFormat/>
    <w:rsid w:val="0029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294EB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94E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5132</Words>
  <Characters>29259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2018-11-07T11:31:00Z</dcterms:created>
  <dcterms:modified xsi:type="dcterms:W3CDTF">2018-11-07T11:42:00Z</dcterms:modified>
</cp:coreProperties>
</file>